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19D16E" w14:textId="77777777" w:rsidR="002E1B40" w:rsidRPr="00F94A24" w:rsidRDefault="002E1B40" w:rsidP="002E1B40">
      <w:pPr>
        <w:jc w:val="center"/>
        <w:rPr>
          <w:rFonts w:ascii="Arial" w:hAnsi="Arial" w:cs="Arial"/>
          <w:b/>
          <w:u w:val="single"/>
          <w:lang w:eastAsia="ar-SA"/>
        </w:rPr>
      </w:pPr>
      <w:r w:rsidRPr="00F94A24">
        <w:rPr>
          <w:rFonts w:ascii="Arial" w:hAnsi="Arial" w:cs="Arial"/>
          <w:b/>
          <w:u w:val="single"/>
          <w:lang w:eastAsia="ar-SA"/>
        </w:rPr>
        <w:t>TERMO DE REFERÊNCIA</w:t>
      </w:r>
    </w:p>
    <w:p w14:paraId="42844B58" w14:textId="77777777" w:rsidR="002E1B40" w:rsidRPr="005F2083" w:rsidRDefault="002E1B40" w:rsidP="002E1B40">
      <w:pPr>
        <w:jc w:val="both"/>
        <w:rPr>
          <w:rFonts w:ascii="Arial" w:hAnsi="Arial" w:cs="Arial"/>
          <w:b/>
          <w:u w:val="single"/>
          <w:lang w:eastAsia="ar-SA"/>
        </w:rPr>
      </w:pPr>
    </w:p>
    <w:p w14:paraId="684B3566" w14:textId="77777777" w:rsidR="002E1B40" w:rsidRPr="000C2336" w:rsidRDefault="002E1B40" w:rsidP="002E1B40">
      <w:pPr>
        <w:ind w:left="567"/>
        <w:jc w:val="both"/>
        <w:rPr>
          <w:rFonts w:ascii="Arial" w:hAnsi="Arial" w:cs="Arial"/>
          <w:b/>
          <w:bCs/>
          <w:sz w:val="18"/>
          <w:szCs w:val="18"/>
          <w:lang w:eastAsia="ar-SA"/>
        </w:rPr>
      </w:pPr>
    </w:p>
    <w:p w14:paraId="284C805E" w14:textId="77777777" w:rsidR="002E1B40" w:rsidRPr="00E2670C" w:rsidRDefault="002E1B40" w:rsidP="002E1B40">
      <w:pPr>
        <w:pBdr>
          <w:top w:val="single" w:sz="4" w:space="1" w:color="auto"/>
          <w:left w:val="single" w:sz="4" w:space="4" w:color="auto"/>
          <w:bottom w:val="single" w:sz="4" w:space="1" w:color="auto"/>
          <w:right w:val="single" w:sz="4" w:space="4" w:color="auto"/>
        </w:pBdr>
        <w:shd w:val="clear" w:color="auto" w:fill="E6E6E6"/>
        <w:jc w:val="both"/>
        <w:rPr>
          <w:rFonts w:ascii="Arial" w:hAnsi="Arial" w:cs="Arial"/>
          <w:b/>
          <w:bCs/>
          <w:sz w:val="18"/>
          <w:szCs w:val="18"/>
        </w:rPr>
      </w:pPr>
      <w:r w:rsidRPr="00E2670C">
        <w:rPr>
          <w:rFonts w:ascii="Arial" w:hAnsi="Arial" w:cs="Arial"/>
          <w:b/>
          <w:bCs/>
          <w:sz w:val="18"/>
          <w:szCs w:val="18"/>
        </w:rPr>
        <w:t xml:space="preserve">1. </w:t>
      </w:r>
      <w:r w:rsidRPr="00E57F11">
        <w:rPr>
          <w:rFonts w:ascii="Arial" w:hAnsi="Arial" w:cs="Arial"/>
          <w:b/>
          <w:bCs/>
          <w:sz w:val="20"/>
          <w:szCs w:val="20"/>
        </w:rPr>
        <w:t>DAS CONDIÇÕES GERAIS DA CONTRATAÇÃO</w:t>
      </w:r>
    </w:p>
    <w:p w14:paraId="19E568B9" w14:textId="77777777" w:rsidR="002E1B40" w:rsidRPr="000C2336" w:rsidRDefault="002E1B40" w:rsidP="002E1B40">
      <w:pPr>
        <w:jc w:val="both"/>
        <w:rPr>
          <w:rFonts w:ascii="Arial" w:hAnsi="Arial" w:cs="Arial"/>
          <w:sz w:val="18"/>
          <w:szCs w:val="18"/>
        </w:rPr>
      </w:pPr>
    </w:p>
    <w:p w14:paraId="00B7FD07" w14:textId="00809426" w:rsidR="0039089F" w:rsidRPr="000C2336" w:rsidRDefault="002E1B40" w:rsidP="002E1B40">
      <w:pPr>
        <w:jc w:val="both"/>
        <w:rPr>
          <w:rFonts w:ascii="Arial" w:hAnsi="Arial" w:cs="Arial"/>
          <w:sz w:val="18"/>
          <w:szCs w:val="18"/>
        </w:rPr>
      </w:pPr>
      <w:r w:rsidRPr="00C97073">
        <w:rPr>
          <w:rFonts w:ascii="Arial" w:hAnsi="Arial" w:cs="Arial"/>
          <w:sz w:val="20"/>
          <w:szCs w:val="20"/>
        </w:rPr>
        <w:t xml:space="preserve">1.1 </w:t>
      </w:r>
      <w:r w:rsidRPr="00923912">
        <w:rPr>
          <w:rFonts w:ascii="Arial" w:hAnsi="Arial" w:cs="Arial"/>
          <w:sz w:val="20"/>
          <w:szCs w:val="20"/>
        </w:rPr>
        <w:t>O objetivo é o fornecimento de Material de Higiene e Limpeza para atender as demandas da Secretaria de Desenvolvimento Social e seus equipamentos (CRAS, CREAS e Instituição de Acolhimento) pelo prazo de</w:t>
      </w:r>
      <w:r w:rsidRPr="00802F6D">
        <w:rPr>
          <w:rFonts w:ascii="Arial" w:hAnsi="Arial" w:cs="Arial"/>
          <w:sz w:val="20"/>
          <w:szCs w:val="20"/>
        </w:rPr>
        <w:t xml:space="preserve"> 12 (doze) </w:t>
      </w:r>
      <w:commentRangeStart w:id="0"/>
      <w:r w:rsidRPr="00802F6D">
        <w:rPr>
          <w:rFonts w:ascii="Arial" w:hAnsi="Arial" w:cs="Arial"/>
          <w:sz w:val="20"/>
          <w:szCs w:val="20"/>
        </w:rPr>
        <w:t>meses conforme condições e exigências estabelecidas neste instrumento.</w:t>
      </w:r>
      <w:commentRangeEnd w:id="0"/>
      <w:r w:rsidRPr="00802F6D">
        <w:rPr>
          <w:rFonts w:ascii="Arial" w:hAnsi="Arial" w:cs="Arial"/>
          <w:sz w:val="20"/>
          <w:szCs w:val="20"/>
        </w:rPr>
        <w:commentReference w:id="0"/>
      </w:r>
    </w:p>
    <w:tbl>
      <w:tblPr>
        <w:tblpPr w:leftFromText="141" w:rightFromText="141" w:vertAnchor="text" w:horzAnchor="margin" w:tblpX="-41" w:tblpY="418"/>
        <w:tblOverlap w:val="neve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812"/>
        <w:gridCol w:w="850"/>
        <w:gridCol w:w="992"/>
      </w:tblGrid>
      <w:tr w:rsidR="00D123C0" w:rsidRPr="005B0DB7" w14:paraId="3C047F15"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shd w:val="clear" w:color="auto" w:fill="BFBFBF"/>
          </w:tcPr>
          <w:p w14:paraId="24125063" w14:textId="77777777" w:rsidR="00D123C0" w:rsidRPr="000D7319" w:rsidRDefault="00D123C0" w:rsidP="0003684C">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bCs/>
                <w:sz w:val="20"/>
                <w:szCs w:val="20"/>
                <w:highlight w:val="lightGray"/>
              </w:rPr>
            </w:pPr>
            <w:r w:rsidRPr="000D7319">
              <w:rPr>
                <w:rFonts w:ascii="Arial" w:hAnsi="Arial" w:cs="Arial"/>
                <w:b/>
                <w:bCs/>
                <w:sz w:val="20"/>
                <w:szCs w:val="20"/>
                <w:highlight w:val="lightGray"/>
              </w:rPr>
              <w:t>ITEM</w:t>
            </w:r>
          </w:p>
        </w:tc>
        <w:tc>
          <w:tcPr>
            <w:tcW w:w="5812" w:type="dxa"/>
            <w:tcBorders>
              <w:top w:val="single" w:sz="4" w:space="0" w:color="auto"/>
              <w:left w:val="single" w:sz="4" w:space="0" w:color="auto"/>
              <w:bottom w:val="single" w:sz="4" w:space="0" w:color="auto"/>
              <w:right w:val="single" w:sz="4" w:space="0" w:color="auto"/>
            </w:tcBorders>
            <w:shd w:val="clear" w:color="auto" w:fill="BFBFBF"/>
            <w:hideMark/>
          </w:tcPr>
          <w:p w14:paraId="6DA2BD54" w14:textId="77777777" w:rsidR="00D123C0" w:rsidRPr="000D7319" w:rsidRDefault="00D123C0" w:rsidP="0003684C">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bCs/>
                <w:sz w:val="20"/>
                <w:szCs w:val="20"/>
                <w:highlight w:val="lightGray"/>
              </w:rPr>
            </w:pPr>
            <w:r w:rsidRPr="000D7319">
              <w:rPr>
                <w:rFonts w:ascii="Arial" w:hAnsi="Arial" w:cs="Arial"/>
                <w:b/>
                <w:bCs/>
                <w:sz w:val="20"/>
                <w:szCs w:val="20"/>
                <w:highlight w:val="lightGray"/>
              </w:rPr>
              <w:t>MATERIAL</w:t>
            </w:r>
          </w:p>
        </w:tc>
        <w:tc>
          <w:tcPr>
            <w:tcW w:w="850" w:type="dxa"/>
            <w:tcBorders>
              <w:top w:val="single" w:sz="4" w:space="0" w:color="auto"/>
              <w:left w:val="single" w:sz="4" w:space="0" w:color="auto"/>
              <w:bottom w:val="single" w:sz="4" w:space="0" w:color="auto"/>
              <w:right w:val="single" w:sz="4" w:space="0" w:color="auto"/>
            </w:tcBorders>
            <w:shd w:val="clear" w:color="auto" w:fill="BFBFBF"/>
            <w:hideMark/>
          </w:tcPr>
          <w:p w14:paraId="174637C7" w14:textId="77777777" w:rsidR="00D123C0" w:rsidRPr="000D7319" w:rsidRDefault="00D123C0" w:rsidP="0003684C">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bCs/>
                <w:sz w:val="20"/>
                <w:szCs w:val="20"/>
                <w:highlight w:val="lightGray"/>
              </w:rPr>
            </w:pPr>
            <w:r w:rsidRPr="000D7319">
              <w:rPr>
                <w:rFonts w:ascii="Arial" w:hAnsi="Arial" w:cs="Arial"/>
                <w:b/>
                <w:bCs/>
                <w:sz w:val="20"/>
                <w:szCs w:val="20"/>
                <w:highlight w:val="lightGray"/>
              </w:rPr>
              <w:t>UND</w:t>
            </w:r>
          </w:p>
        </w:tc>
        <w:tc>
          <w:tcPr>
            <w:tcW w:w="992" w:type="dxa"/>
            <w:tcBorders>
              <w:top w:val="single" w:sz="4" w:space="0" w:color="auto"/>
              <w:left w:val="single" w:sz="4" w:space="0" w:color="auto"/>
              <w:bottom w:val="single" w:sz="4" w:space="0" w:color="auto"/>
              <w:right w:val="single" w:sz="4" w:space="0" w:color="auto"/>
            </w:tcBorders>
            <w:shd w:val="clear" w:color="auto" w:fill="BFBFBF"/>
            <w:hideMark/>
          </w:tcPr>
          <w:p w14:paraId="7BD6954C" w14:textId="77777777" w:rsidR="00D123C0" w:rsidRPr="000D7319" w:rsidRDefault="00D123C0" w:rsidP="0003684C">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bCs/>
                <w:sz w:val="20"/>
                <w:szCs w:val="20"/>
                <w:highlight w:val="lightGray"/>
              </w:rPr>
            </w:pPr>
            <w:r w:rsidRPr="000D7319">
              <w:rPr>
                <w:rFonts w:ascii="Arial" w:hAnsi="Arial" w:cs="Arial"/>
                <w:b/>
                <w:bCs/>
                <w:sz w:val="20"/>
                <w:szCs w:val="20"/>
                <w:highlight w:val="lightGray"/>
              </w:rPr>
              <w:t>QUANT</w:t>
            </w:r>
          </w:p>
        </w:tc>
      </w:tr>
      <w:tr w:rsidR="00D123C0" w:rsidRPr="00923912" w14:paraId="686E20B2"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138C1582" w14:textId="77777777" w:rsidR="00D123C0" w:rsidRPr="00923912" w:rsidRDefault="00D123C0" w:rsidP="0003684C">
            <w:pPr>
              <w:jc w:val="center"/>
              <w:rPr>
                <w:rFonts w:ascii="Arial" w:hAnsi="Arial" w:cs="Arial"/>
                <w:bCs/>
                <w:sz w:val="18"/>
                <w:szCs w:val="18"/>
              </w:rPr>
            </w:pPr>
            <w:r w:rsidRPr="00923912">
              <w:rPr>
                <w:rFonts w:ascii="Arial" w:hAnsi="Arial" w:cs="Arial"/>
                <w:bCs/>
                <w:sz w:val="18"/>
                <w:szCs w:val="18"/>
              </w:rPr>
              <w:t>01</w:t>
            </w:r>
          </w:p>
        </w:tc>
        <w:tc>
          <w:tcPr>
            <w:tcW w:w="5812" w:type="dxa"/>
            <w:tcBorders>
              <w:top w:val="single" w:sz="4" w:space="0" w:color="auto"/>
              <w:left w:val="single" w:sz="4" w:space="0" w:color="auto"/>
              <w:bottom w:val="single" w:sz="4" w:space="0" w:color="auto"/>
              <w:right w:val="single" w:sz="4" w:space="0" w:color="auto"/>
            </w:tcBorders>
            <w:vAlign w:val="center"/>
          </w:tcPr>
          <w:p w14:paraId="0021DDA5" w14:textId="77777777" w:rsidR="00D123C0" w:rsidRPr="00923912" w:rsidRDefault="00D123C0" w:rsidP="0003684C">
            <w:pPr>
              <w:rPr>
                <w:rFonts w:ascii="Arial" w:hAnsi="Arial" w:cs="Arial"/>
                <w:bCs/>
                <w:sz w:val="18"/>
                <w:szCs w:val="18"/>
              </w:rPr>
            </w:pPr>
            <w:r w:rsidRPr="00923912">
              <w:rPr>
                <w:rFonts w:ascii="Arial" w:hAnsi="Arial" w:cs="Arial"/>
                <w:bCs/>
                <w:sz w:val="18"/>
                <w:szCs w:val="18"/>
              </w:rPr>
              <w:t>ABRIDOR DE LATAS</w:t>
            </w:r>
          </w:p>
          <w:p w14:paraId="2E40A602" w14:textId="77777777" w:rsidR="00D123C0" w:rsidRPr="00923912" w:rsidRDefault="00D123C0"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12D74DF" w14:textId="77777777" w:rsidR="00D123C0" w:rsidRPr="00923912" w:rsidRDefault="00D123C0" w:rsidP="0003684C">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sz w:val="18"/>
                <w:szCs w:val="18"/>
              </w:rPr>
            </w:pPr>
            <w:r w:rsidRPr="00923912">
              <w:rPr>
                <w:rFonts w:ascii="Arial" w:eastAsia="Times New Roman" w:hAnsi="Arial" w:cs="Arial"/>
                <w:sz w:val="18"/>
                <w:szCs w:val="18"/>
                <w:lang w:eastAsia="pt-BR"/>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47E93E37" w14:textId="77777777" w:rsidR="00D123C0" w:rsidRPr="00923912" w:rsidRDefault="00D123C0" w:rsidP="0003684C">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sz w:val="18"/>
                <w:szCs w:val="18"/>
              </w:rPr>
            </w:pPr>
            <w:r w:rsidRPr="00923912">
              <w:rPr>
                <w:rFonts w:ascii="Arial" w:eastAsia="Times New Roman" w:hAnsi="Arial" w:cs="Arial"/>
                <w:sz w:val="18"/>
                <w:szCs w:val="18"/>
                <w:lang w:eastAsia="pt-BR"/>
              </w:rPr>
              <w:t>06</w:t>
            </w:r>
          </w:p>
        </w:tc>
      </w:tr>
      <w:tr w:rsidR="00D123C0" w:rsidRPr="00923912" w14:paraId="568DE3BF"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63E936FD"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02</w:t>
            </w:r>
          </w:p>
        </w:tc>
        <w:tc>
          <w:tcPr>
            <w:tcW w:w="5812" w:type="dxa"/>
            <w:tcBorders>
              <w:top w:val="single" w:sz="4" w:space="0" w:color="auto"/>
              <w:left w:val="single" w:sz="4" w:space="0" w:color="auto"/>
              <w:bottom w:val="single" w:sz="4" w:space="0" w:color="auto"/>
              <w:right w:val="single" w:sz="4" w:space="0" w:color="auto"/>
            </w:tcBorders>
            <w:vAlign w:val="center"/>
          </w:tcPr>
          <w:p w14:paraId="04EF638D" w14:textId="77777777" w:rsidR="00D123C0" w:rsidRPr="00923912" w:rsidRDefault="00D123C0" w:rsidP="0003684C">
            <w:pPr>
              <w:rPr>
                <w:rFonts w:ascii="Arial" w:hAnsi="Arial" w:cs="Arial"/>
                <w:sz w:val="18"/>
                <w:szCs w:val="18"/>
              </w:rPr>
            </w:pPr>
            <w:r w:rsidRPr="00923912">
              <w:rPr>
                <w:rFonts w:ascii="Arial" w:hAnsi="Arial" w:cs="Arial"/>
                <w:sz w:val="18"/>
                <w:szCs w:val="18"/>
              </w:rPr>
              <w:t>ÁGUA SANITÁRIA, LÍQUIDO HOMOGÊNIO, GERMICIDA, ALVEJANTE, TEOR DE CLORO ATIVO 2% P/P, NO MÍNIMO, EM RECIPIENTE COM 1 LITRO.</w:t>
            </w:r>
          </w:p>
          <w:p w14:paraId="6ECAD151" w14:textId="77777777" w:rsidR="00D123C0" w:rsidRPr="00923912" w:rsidRDefault="00D123C0" w:rsidP="0003684C">
            <w:pPr>
              <w:rPr>
                <w:rFonts w:ascii="Arial" w:hAnsi="Arial" w:cs="Arial"/>
                <w:bCs/>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5CCF9FF" w14:textId="77777777" w:rsidR="00D123C0" w:rsidRPr="00923912" w:rsidRDefault="00D123C0" w:rsidP="0003684C">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eastAsia="Times New Roman" w:hAnsi="Arial" w:cs="Arial"/>
                <w:sz w:val="18"/>
                <w:szCs w:val="18"/>
                <w:lang w:eastAsia="pt-BR"/>
              </w:rPr>
            </w:pPr>
            <w:r w:rsidRPr="00923912">
              <w:rPr>
                <w:rFonts w:ascii="Arial" w:eastAsia="Times New Roman" w:hAnsi="Arial" w:cs="Arial"/>
                <w:sz w:val="18"/>
                <w:szCs w:val="18"/>
                <w:lang w:eastAsia="pt-BR"/>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539FA94A" w14:textId="77777777" w:rsidR="00D123C0" w:rsidRPr="00923912" w:rsidRDefault="00D123C0" w:rsidP="0003684C">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eastAsia="Times New Roman" w:hAnsi="Arial" w:cs="Arial"/>
                <w:sz w:val="18"/>
                <w:szCs w:val="18"/>
                <w:lang w:eastAsia="pt-BR"/>
              </w:rPr>
            </w:pPr>
            <w:r w:rsidRPr="00923912">
              <w:rPr>
                <w:rFonts w:ascii="Arial" w:eastAsia="Times New Roman" w:hAnsi="Arial" w:cs="Arial"/>
                <w:sz w:val="18"/>
                <w:szCs w:val="18"/>
                <w:lang w:eastAsia="pt-BR"/>
              </w:rPr>
              <w:t>1100</w:t>
            </w:r>
          </w:p>
        </w:tc>
      </w:tr>
      <w:tr w:rsidR="00D123C0" w:rsidRPr="00923912" w14:paraId="28FE5A4D"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1C66FDA4"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03</w:t>
            </w:r>
          </w:p>
        </w:tc>
        <w:tc>
          <w:tcPr>
            <w:tcW w:w="5812" w:type="dxa"/>
            <w:tcBorders>
              <w:top w:val="single" w:sz="4" w:space="0" w:color="auto"/>
              <w:left w:val="single" w:sz="4" w:space="0" w:color="auto"/>
              <w:bottom w:val="single" w:sz="4" w:space="0" w:color="auto"/>
              <w:right w:val="single" w:sz="4" w:space="0" w:color="auto"/>
            </w:tcBorders>
            <w:vAlign w:val="center"/>
          </w:tcPr>
          <w:p w14:paraId="361D3B98" w14:textId="77777777" w:rsidR="00D123C0" w:rsidRPr="00923912" w:rsidRDefault="00D123C0" w:rsidP="0003684C">
            <w:pPr>
              <w:rPr>
                <w:rFonts w:ascii="Arial" w:hAnsi="Arial" w:cs="Arial"/>
                <w:sz w:val="18"/>
                <w:szCs w:val="18"/>
              </w:rPr>
            </w:pPr>
            <w:r w:rsidRPr="00923912">
              <w:rPr>
                <w:rFonts w:ascii="Arial" w:hAnsi="Arial" w:cs="Arial"/>
                <w:sz w:val="18"/>
                <w:szCs w:val="18"/>
              </w:rPr>
              <w:t>ÁLCOOL ETÍLICO HIDRATADO CONCENTRAÇÃO: 92,8°INPM, EM FRASCO COM 1LITRO.</w:t>
            </w:r>
          </w:p>
          <w:p w14:paraId="1A8406D8" w14:textId="77777777" w:rsidR="00D123C0" w:rsidRPr="00923912" w:rsidRDefault="00D123C0"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6075107" w14:textId="77777777" w:rsidR="00D123C0" w:rsidRPr="00923912" w:rsidRDefault="00D123C0" w:rsidP="0003684C">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eastAsia="Times New Roman" w:hAnsi="Arial" w:cs="Arial"/>
                <w:sz w:val="18"/>
                <w:szCs w:val="18"/>
                <w:lang w:eastAsia="pt-BR"/>
              </w:rPr>
            </w:pPr>
            <w:r w:rsidRPr="00923912">
              <w:rPr>
                <w:rFonts w:ascii="Arial" w:eastAsia="Times New Roman" w:hAnsi="Arial" w:cs="Arial"/>
                <w:sz w:val="18"/>
                <w:szCs w:val="18"/>
                <w:lang w:eastAsia="pt-BR"/>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71BC5B19" w14:textId="77777777" w:rsidR="00D123C0" w:rsidRPr="00923912" w:rsidRDefault="00D123C0" w:rsidP="0003684C">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eastAsia="Times New Roman" w:hAnsi="Arial" w:cs="Arial"/>
                <w:sz w:val="18"/>
                <w:szCs w:val="18"/>
                <w:lang w:eastAsia="pt-BR"/>
              </w:rPr>
            </w:pPr>
            <w:r w:rsidRPr="00923912">
              <w:rPr>
                <w:rFonts w:ascii="Arial" w:eastAsia="Times New Roman" w:hAnsi="Arial" w:cs="Arial"/>
                <w:sz w:val="18"/>
                <w:szCs w:val="18"/>
                <w:lang w:eastAsia="pt-BR"/>
              </w:rPr>
              <w:t>160</w:t>
            </w:r>
          </w:p>
        </w:tc>
      </w:tr>
      <w:tr w:rsidR="00D123C0" w:rsidRPr="00923912" w14:paraId="126A931F"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40DAF418"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04</w:t>
            </w:r>
          </w:p>
        </w:tc>
        <w:tc>
          <w:tcPr>
            <w:tcW w:w="5812" w:type="dxa"/>
            <w:tcBorders>
              <w:top w:val="single" w:sz="4" w:space="0" w:color="auto"/>
              <w:left w:val="single" w:sz="4" w:space="0" w:color="auto"/>
              <w:bottom w:val="single" w:sz="4" w:space="0" w:color="auto"/>
              <w:right w:val="single" w:sz="4" w:space="0" w:color="auto"/>
            </w:tcBorders>
            <w:vAlign w:val="center"/>
          </w:tcPr>
          <w:p w14:paraId="2AD3186F" w14:textId="77777777" w:rsidR="00D123C0" w:rsidRPr="00923912" w:rsidRDefault="00D123C0" w:rsidP="0003684C">
            <w:pPr>
              <w:rPr>
                <w:rFonts w:ascii="Arial" w:hAnsi="Arial" w:cs="Arial"/>
                <w:sz w:val="18"/>
                <w:szCs w:val="18"/>
              </w:rPr>
            </w:pPr>
            <w:r w:rsidRPr="00923912">
              <w:rPr>
                <w:rFonts w:ascii="Arial" w:hAnsi="Arial" w:cs="Arial"/>
                <w:sz w:val="18"/>
                <w:szCs w:val="18"/>
              </w:rPr>
              <w:t>ÁLCOOL ETÍLICO HIDRATADO, CONCENTRAÇÃO: 70°INPM, EM FRASCO COM 1LITRO.</w:t>
            </w:r>
          </w:p>
          <w:p w14:paraId="7F5D1A62" w14:textId="77777777" w:rsidR="00D123C0" w:rsidRPr="00923912" w:rsidRDefault="00D123C0"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1CA2D6B" w14:textId="77777777" w:rsidR="00D123C0" w:rsidRPr="00923912" w:rsidRDefault="00D123C0" w:rsidP="0003684C">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eastAsia="Times New Roman" w:hAnsi="Arial" w:cs="Arial"/>
                <w:sz w:val="18"/>
                <w:szCs w:val="18"/>
                <w:lang w:eastAsia="pt-BR"/>
              </w:rPr>
            </w:pPr>
            <w:r w:rsidRPr="00923912">
              <w:rPr>
                <w:rFonts w:ascii="Arial" w:eastAsia="Times New Roman" w:hAnsi="Arial" w:cs="Arial"/>
                <w:sz w:val="18"/>
                <w:szCs w:val="18"/>
                <w:lang w:eastAsia="pt-BR"/>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343D399D" w14:textId="77777777" w:rsidR="00D123C0" w:rsidRPr="00923912" w:rsidRDefault="00D123C0" w:rsidP="0003684C">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eastAsia="Times New Roman" w:hAnsi="Arial" w:cs="Arial"/>
                <w:sz w:val="18"/>
                <w:szCs w:val="18"/>
                <w:lang w:eastAsia="pt-BR"/>
              </w:rPr>
            </w:pPr>
            <w:r w:rsidRPr="00923912">
              <w:rPr>
                <w:rFonts w:ascii="Arial" w:eastAsia="Times New Roman" w:hAnsi="Arial" w:cs="Arial"/>
                <w:sz w:val="18"/>
                <w:szCs w:val="18"/>
                <w:lang w:eastAsia="pt-BR"/>
              </w:rPr>
              <w:t>190</w:t>
            </w:r>
          </w:p>
        </w:tc>
      </w:tr>
      <w:tr w:rsidR="00D123C0" w:rsidRPr="00923912" w14:paraId="782FC098" w14:textId="77777777" w:rsidTr="00D123C0">
        <w:trPr>
          <w:trHeight w:val="2426"/>
        </w:trPr>
        <w:tc>
          <w:tcPr>
            <w:tcW w:w="846" w:type="dxa"/>
            <w:tcBorders>
              <w:top w:val="single" w:sz="4" w:space="0" w:color="auto"/>
              <w:left w:val="single" w:sz="4" w:space="0" w:color="auto"/>
              <w:bottom w:val="single" w:sz="4" w:space="0" w:color="auto"/>
              <w:right w:val="single" w:sz="4" w:space="0" w:color="auto"/>
            </w:tcBorders>
            <w:vAlign w:val="center"/>
          </w:tcPr>
          <w:p w14:paraId="1D9AB8B2"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05</w:t>
            </w:r>
          </w:p>
        </w:tc>
        <w:tc>
          <w:tcPr>
            <w:tcW w:w="5812" w:type="dxa"/>
            <w:tcBorders>
              <w:top w:val="single" w:sz="4" w:space="0" w:color="auto"/>
              <w:left w:val="single" w:sz="4" w:space="0" w:color="auto"/>
              <w:bottom w:val="single" w:sz="4" w:space="0" w:color="auto"/>
              <w:right w:val="single" w:sz="4" w:space="0" w:color="auto"/>
            </w:tcBorders>
            <w:vAlign w:val="center"/>
          </w:tcPr>
          <w:p w14:paraId="53AC537D" w14:textId="77777777" w:rsidR="00D123C0" w:rsidRPr="00923912" w:rsidRDefault="00D123C0" w:rsidP="0003684C">
            <w:pPr>
              <w:rPr>
                <w:rFonts w:ascii="Arial" w:hAnsi="Arial" w:cs="Arial"/>
                <w:sz w:val="18"/>
                <w:szCs w:val="18"/>
              </w:rPr>
            </w:pPr>
            <w:r w:rsidRPr="00923912">
              <w:rPr>
                <w:rFonts w:ascii="Arial" w:hAnsi="Arial" w:cs="Arial"/>
                <w:sz w:val="18"/>
                <w:szCs w:val="18"/>
              </w:rPr>
              <w:t>AMACIANTE DE ROUPAS ASPECTO FÍSICO LÍQUIDO COM ASPECTO LÍQUIDO VISCOSO CONCENTRADO E PH (PURO) ENTRE 3,0 A 3,6, PERFUMADO. COMPOSIÇÃO TENSOATIVO NÃO IONICO, COADJUVANTE, ALCALINIZANTE, SOLÚVEL EM ÁGUA, BASE NEUTRA. COM TAMPA ABRE E FECHA COM LACRE DE ROSQUEAR. SIMILAR A MARCA IPÊ. EMBALAGEM DE 2 LITROS.</w:t>
            </w:r>
          </w:p>
          <w:p w14:paraId="150BBF8D" w14:textId="77777777" w:rsidR="00D123C0" w:rsidRPr="00923912" w:rsidRDefault="00D123C0"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EC02F3A" w14:textId="77777777" w:rsidR="00D123C0" w:rsidRPr="00923912" w:rsidRDefault="00D123C0" w:rsidP="0003684C">
            <w:pPr>
              <w:jc w:val="center"/>
              <w:rPr>
                <w:rFonts w:ascii="Arial" w:hAnsi="Arial" w:cs="Arial"/>
                <w:sz w:val="18"/>
                <w:szCs w:val="18"/>
              </w:rPr>
            </w:pPr>
          </w:p>
          <w:p w14:paraId="2DE0CE50" w14:textId="77777777" w:rsidR="00D123C0" w:rsidRPr="00923912" w:rsidRDefault="00D123C0" w:rsidP="0003684C">
            <w:pPr>
              <w:jc w:val="center"/>
              <w:rPr>
                <w:rFonts w:ascii="Arial" w:hAnsi="Arial" w:cs="Arial"/>
                <w:sz w:val="18"/>
                <w:szCs w:val="18"/>
              </w:rPr>
            </w:pPr>
          </w:p>
          <w:p w14:paraId="2457B1D9" w14:textId="77777777" w:rsidR="00D123C0" w:rsidRPr="00923912" w:rsidRDefault="00D123C0" w:rsidP="0003684C">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eastAsia="Times New Roman" w:hAnsi="Arial" w:cs="Arial"/>
                <w:sz w:val="18"/>
                <w:szCs w:val="18"/>
                <w:lang w:eastAsia="pt-BR"/>
              </w:rPr>
            </w:pPr>
            <w:r w:rsidRPr="00923912">
              <w:rPr>
                <w:rFonts w:ascii="Arial" w:eastAsia="Times New Roman" w:hAnsi="Arial" w:cs="Arial"/>
                <w:sz w:val="18"/>
                <w:szCs w:val="18"/>
                <w:lang w:eastAsia="pt-BR"/>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534EA30E" w14:textId="77777777" w:rsidR="00D123C0" w:rsidRPr="00923912" w:rsidRDefault="00D123C0" w:rsidP="0003684C">
            <w:pPr>
              <w:jc w:val="center"/>
              <w:rPr>
                <w:rFonts w:ascii="Arial" w:hAnsi="Arial" w:cs="Arial"/>
                <w:sz w:val="18"/>
                <w:szCs w:val="18"/>
              </w:rPr>
            </w:pPr>
          </w:p>
          <w:p w14:paraId="0AD22608" w14:textId="77777777" w:rsidR="00D123C0" w:rsidRPr="00923912" w:rsidRDefault="00D123C0" w:rsidP="0003684C">
            <w:pPr>
              <w:jc w:val="center"/>
              <w:rPr>
                <w:rFonts w:ascii="Arial" w:hAnsi="Arial" w:cs="Arial"/>
                <w:sz w:val="18"/>
                <w:szCs w:val="18"/>
              </w:rPr>
            </w:pPr>
          </w:p>
          <w:p w14:paraId="3B09C17F" w14:textId="77777777" w:rsidR="00D123C0" w:rsidRPr="00923912" w:rsidRDefault="00D123C0" w:rsidP="0003684C">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eastAsia="Times New Roman" w:hAnsi="Arial" w:cs="Arial"/>
                <w:sz w:val="18"/>
                <w:szCs w:val="18"/>
                <w:lang w:eastAsia="pt-BR"/>
              </w:rPr>
            </w:pPr>
            <w:r w:rsidRPr="00923912">
              <w:rPr>
                <w:rFonts w:ascii="Arial" w:eastAsia="Times New Roman" w:hAnsi="Arial" w:cs="Arial"/>
                <w:sz w:val="18"/>
                <w:szCs w:val="18"/>
                <w:lang w:eastAsia="pt-BR"/>
              </w:rPr>
              <w:t>500</w:t>
            </w:r>
          </w:p>
        </w:tc>
      </w:tr>
      <w:tr w:rsidR="00D123C0" w:rsidRPr="00923912" w14:paraId="27BFE9C2"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5AFC8AF1"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06</w:t>
            </w:r>
          </w:p>
        </w:tc>
        <w:tc>
          <w:tcPr>
            <w:tcW w:w="5812" w:type="dxa"/>
            <w:tcBorders>
              <w:top w:val="single" w:sz="4" w:space="0" w:color="auto"/>
              <w:left w:val="single" w:sz="4" w:space="0" w:color="auto"/>
              <w:bottom w:val="single" w:sz="4" w:space="0" w:color="auto"/>
              <w:right w:val="single" w:sz="4" w:space="0" w:color="auto"/>
            </w:tcBorders>
            <w:vAlign w:val="center"/>
          </w:tcPr>
          <w:p w14:paraId="256B25FB" w14:textId="77777777" w:rsidR="00D123C0" w:rsidRPr="00923912" w:rsidRDefault="00D123C0" w:rsidP="0003684C">
            <w:pPr>
              <w:rPr>
                <w:rFonts w:ascii="Arial" w:hAnsi="Arial" w:cs="Arial"/>
                <w:sz w:val="18"/>
                <w:szCs w:val="18"/>
              </w:rPr>
            </w:pPr>
            <w:r w:rsidRPr="00923912">
              <w:rPr>
                <w:rFonts w:ascii="Arial" w:hAnsi="Arial" w:cs="Arial"/>
                <w:sz w:val="18"/>
                <w:szCs w:val="18"/>
              </w:rPr>
              <w:t>APARELHO BARBEAR, TIPO: DESCARTÁVEL, MATERIAL LÂMINA: AÇO, QUANTIDADE LÂMINAS: 2 UN, MATERIAL CABO: PLÁSTICO, CARACTERÍSTICAS ADICIONAIS: COM FITA LUBRIFICANTE, EM CARTELA COM 02 UM.</w:t>
            </w:r>
          </w:p>
          <w:p w14:paraId="1A9CCD47" w14:textId="77777777" w:rsidR="00D123C0" w:rsidRPr="00923912" w:rsidRDefault="00D123C0"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C7BCE06"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049B7C9F"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200</w:t>
            </w:r>
          </w:p>
        </w:tc>
      </w:tr>
      <w:tr w:rsidR="00D123C0" w:rsidRPr="00923912" w14:paraId="4DD71B75"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08777226"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07</w:t>
            </w:r>
          </w:p>
        </w:tc>
        <w:tc>
          <w:tcPr>
            <w:tcW w:w="5812" w:type="dxa"/>
            <w:tcBorders>
              <w:top w:val="single" w:sz="4" w:space="0" w:color="auto"/>
              <w:left w:val="single" w:sz="4" w:space="0" w:color="auto"/>
              <w:bottom w:val="single" w:sz="4" w:space="0" w:color="auto"/>
              <w:right w:val="single" w:sz="4" w:space="0" w:color="auto"/>
            </w:tcBorders>
            <w:vAlign w:val="center"/>
          </w:tcPr>
          <w:p w14:paraId="6962D7E5" w14:textId="77777777" w:rsidR="00D123C0" w:rsidRPr="00923912" w:rsidRDefault="00D123C0" w:rsidP="0003684C">
            <w:pPr>
              <w:rPr>
                <w:rFonts w:ascii="Arial" w:hAnsi="Arial" w:cs="Arial"/>
                <w:sz w:val="18"/>
                <w:szCs w:val="18"/>
              </w:rPr>
            </w:pPr>
            <w:r w:rsidRPr="00923912">
              <w:rPr>
                <w:rFonts w:ascii="Arial" w:hAnsi="Arial" w:cs="Arial"/>
                <w:sz w:val="18"/>
                <w:szCs w:val="18"/>
              </w:rPr>
              <w:t>CARRINHO DE CARGA, TIPO PLATAFORMA, DOBRÁVEL, CAPACIDADE PARA 150KG, AÇO, 4 RODAS.</w:t>
            </w:r>
          </w:p>
          <w:p w14:paraId="10015FF5" w14:textId="77777777" w:rsidR="00D123C0" w:rsidRPr="00923912" w:rsidRDefault="00D123C0"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FCB05D5"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4AAB8F53"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02</w:t>
            </w:r>
          </w:p>
        </w:tc>
      </w:tr>
      <w:tr w:rsidR="00D123C0" w:rsidRPr="00923912" w14:paraId="40C907EC"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50452581"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08</w:t>
            </w:r>
          </w:p>
        </w:tc>
        <w:tc>
          <w:tcPr>
            <w:tcW w:w="5812" w:type="dxa"/>
            <w:tcBorders>
              <w:top w:val="single" w:sz="4" w:space="0" w:color="auto"/>
              <w:left w:val="single" w:sz="4" w:space="0" w:color="auto"/>
              <w:bottom w:val="single" w:sz="4" w:space="0" w:color="auto"/>
              <w:right w:val="single" w:sz="4" w:space="0" w:color="auto"/>
            </w:tcBorders>
            <w:vAlign w:val="center"/>
          </w:tcPr>
          <w:p w14:paraId="07BCA314" w14:textId="77777777" w:rsidR="00D123C0" w:rsidRPr="00923912" w:rsidRDefault="00D123C0" w:rsidP="0003684C">
            <w:pPr>
              <w:rPr>
                <w:rFonts w:ascii="Arial" w:hAnsi="Arial" w:cs="Arial"/>
                <w:sz w:val="18"/>
                <w:szCs w:val="18"/>
              </w:rPr>
            </w:pPr>
            <w:r w:rsidRPr="00923912">
              <w:rPr>
                <w:rFonts w:ascii="Arial" w:hAnsi="Arial" w:cs="Arial"/>
                <w:sz w:val="18"/>
                <w:szCs w:val="18"/>
              </w:rPr>
              <w:t>BALDE MULTIUSO PARA LIMPEZA, REDONDO COM ALÇA, 05 LITROS.</w:t>
            </w:r>
          </w:p>
          <w:p w14:paraId="6AC8E83E" w14:textId="77777777" w:rsidR="00D123C0" w:rsidRPr="00923912" w:rsidRDefault="00D123C0"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8827248"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7F671363"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25</w:t>
            </w:r>
          </w:p>
        </w:tc>
      </w:tr>
      <w:tr w:rsidR="00D123C0" w:rsidRPr="00923912" w14:paraId="6078EE67"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7B41BB3A"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09</w:t>
            </w:r>
          </w:p>
        </w:tc>
        <w:tc>
          <w:tcPr>
            <w:tcW w:w="5812" w:type="dxa"/>
            <w:tcBorders>
              <w:top w:val="single" w:sz="4" w:space="0" w:color="auto"/>
              <w:left w:val="single" w:sz="4" w:space="0" w:color="auto"/>
              <w:bottom w:val="single" w:sz="4" w:space="0" w:color="auto"/>
              <w:right w:val="single" w:sz="4" w:space="0" w:color="auto"/>
            </w:tcBorders>
            <w:vAlign w:val="center"/>
          </w:tcPr>
          <w:p w14:paraId="23B89FC0" w14:textId="77777777" w:rsidR="00D123C0" w:rsidRPr="00923912" w:rsidRDefault="00D123C0" w:rsidP="0003684C">
            <w:pPr>
              <w:rPr>
                <w:rFonts w:ascii="Arial" w:hAnsi="Arial" w:cs="Arial"/>
                <w:sz w:val="18"/>
                <w:szCs w:val="18"/>
              </w:rPr>
            </w:pPr>
            <w:r w:rsidRPr="00923912">
              <w:rPr>
                <w:rFonts w:ascii="Arial" w:hAnsi="Arial" w:cs="Arial"/>
                <w:sz w:val="18"/>
                <w:szCs w:val="18"/>
              </w:rPr>
              <w:t>BALDE MULTIUSO PARA LIMPEZA, REDONDO COM ALÇA, 10 LITROS.</w:t>
            </w:r>
          </w:p>
          <w:p w14:paraId="7CD55001" w14:textId="77777777" w:rsidR="00D123C0" w:rsidRPr="00923912" w:rsidRDefault="00D123C0"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E6B2C9A"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109ADBB3"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25</w:t>
            </w:r>
          </w:p>
        </w:tc>
      </w:tr>
      <w:tr w:rsidR="00D123C0" w:rsidRPr="00923912" w14:paraId="15EDAAA6"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1A5EE16D"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10</w:t>
            </w:r>
          </w:p>
        </w:tc>
        <w:tc>
          <w:tcPr>
            <w:tcW w:w="5812" w:type="dxa"/>
            <w:tcBorders>
              <w:top w:val="single" w:sz="4" w:space="0" w:color="auto"/>
              <w:left w:val="single" w:sz="4" w:space="0" w:color="auto"/>
              <w:bottom w:val="single" w:sz="4" w:space="0" w:color="auto"/>
              <w:right w:val="single" w:sz="4" w:space="0" w:color="auto"/>
            </w:tcBorders>
            <w:vAlign w:val="center"/>
          </w:tcPr>
          <w:p w14:paraId="44FADDAD" w14:textId="77777777" w:rsidR="00D123C0" w:rsidRPr="00923912" w:rsidRDefault="00D123C0" w:rsidP="0003684C">
            <w:pPr>
              <w:rPr>
                <w:rFonts w:ascii="Arial" w:hAnsi="Arial" w:cs="Arial"/>
                <w:sz w:val="18"/>
                <w:szCs w:val="18"/>
              </w:rPr>
            </w:pPr>
            <w:r w:rsidRPr="00923912">
              <w:rPr>
                <w:rFonts w:ascii="Arial" w:hAnsi="Arial" w:cs="Arial"/>
                <w:sz w:val="18"/>
                <w:szCs w:val="18"/>
              </w:rPr>
              <w:t>CHUPETAS (BICO PARA BEBÊ EM SILICONE) ORTODÔNTICO.</w:t>
            </w:r>
          </w:p>
          <w:p w14:paraId="67170FD6" w14:textId="77777777" w:rsidR="00D123C0" w:rsidRPr="00923912" w:rsidRDefault="00D123C0"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AC76459"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4E61A1D8"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30</w:t>
            </w:r>
          </w:p>
        </w:tc>
      </w:tr>
      <w:tr w:rsidR="00D123C0" w:rsidRPr="00923912" w14:paraId="4D4A20BD"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59B86105"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11</w:t>
            </w:r>
          </w:p>
        </w:tc>
        <w:tc>
          <w:tcPr>
            <w:tcW w:w="5812" w:type="dxa"/>
            <w:tcBorders>
              <w:top w:val="single" w:sz="4" w:space="0" w:color="auto"/>
              <w:left w:val="single" w:sz="4" w:space="0" w:color="auto"/>
              <w:bottom w:val="single" w:sz="4" w:space="0" w:color="auto"/>
              <w:right w:val="single" w:sz="4" w:space="0" w:color="auto"/>
            </w:tcBorders>
            <w:vAlign w:val="center"/>
          </w:tcPr>
          <w:p w14:paraId="116ED7EF" w14:textId="77777777" w:rsidR="00D123C0" w:rsidRPr="00923912" w:rsidRDefault="00D123C0" w:rsidP="0003684C">
            <w:pPr>
              <w:rPr>
                <w:rFonts w:ascii="Arial" w:hAnsi="Arial" w:cs="Arial"/>
                <w:sz w:val="18"/>
                <w:szCs w:val="18"/>
              </w:rPr>
            </w:pPr>
            <w:r w:rsidRPr="00923912">
              <w:rPr>
                <w:rFonts w:ascii="Arial" w:hAnsi="Arial" w:cs="Arial"/>
                <w:sz w:val="18"/>
                <w:szCs w:val="18"/>
              </w:rPr>
              <w:t>CONDICIONADOR CABELOS, TIPO USO: DIÁRIO, APLICAÇÃO: CABELOS NORMAIS, CARACTERÍSTICAS ADICIONAIS: COM VITAMINA B5, EM EMBALAGEM COM 325 ML.</w:t>
            </w:r>
          </w:p>
          <w:p w14:paraId="645E9A81" w14:textId="77777777" w:rsidR="00D123C0" w:rsidRPr="00923912" w:rsidRDefault="00D123C0"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C5A26ED"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49940054"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300</w:t>
            </w:r>
          </w:p>
        </w:tc>
      </w:tr>
      <w:tr w:rsidR="00D123C0" w:rsidRPr="00923912" w14:paraId="560DA218"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2FD6D3BB"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12</w:t>
            </w:r>
          </w:p>
        </w:tc>
        <w:tc>
          <w:tcPr>
            <w:tcW w:w="5812" w:type="dxa"/>
            <w:tcBorders>
              <w:top w:val="single" w:sz="4" w:space="0" w:color="auto"/>
              <w:left w:val="single" w:sz="4" w:space="0" w:color="auto"/>
              <w:bottom w:val="single" w:sz="4" w:space="0" w:color="auto"/>
              <w:right w:val="single" w:sz="4" w:space="0" w:color="auto"/>
            </w:tcBorders>
            <w:vAlign w:val="center"/>
          </w:tcPr>
          <w:p w14:paraId="5F8568BA" w14:textId="77777777" w:rsidR="00D123C0" w:rsidRPr="00923912" w:rsidRDefault="00D123C0" w:rsidP="0003684C">
            <w:pPr>
              <w:rPr>
                <w:rFonts w:ascii="Arial" w:hAnsi="Arial" w:cs="Arial"/>
                <w:sz w:val="18"/>
                <w:szCs w:val="18"/>
              </w:rPr>
            </w:pPr>
            <w:r w:rsidRPr="00923912">
              <w:rPr>
                <w:rFonts w:ascii="Arial" w:hAnsi="Arial" w:cs="Arial"/>
                <w:sz w:val="18"/>
                <w:szCs w:val="18"/>
              </w:rPr>
              <w:t>COPO DE PLÁSTICO DESCARTÁVEL, 200 ML, CAIXA COM 25 PACOTES COM 100 COPOS CADA, PRODUZIDOS DE ACORDO COM AS NORMAS DA ABNT.</w:t>
            </w:r>
          </w:p>
          <w:p w14:paraId="1C0F7F77" w14:textId="77777777" w:rsidR="00D123C0" w:rsidRPr="00923912" w:rsidRDefault="00D123C0"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999AE2E"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CX</w:t>
            </w:r>
          </w:p>
        </w:tc>
        <w:tc>
          <w:tcPr>
            <w:tcW w:w="992" w:type="dxa"/>
            <w:tcBorders>
              <w:top w:val="single" w:sz="4" w:space="0" w:color="auto"/>
              <w:left w:val="single" w:sz="4" w:space="0" w:color="auto"/>
              <w:bottom w:val="single" w:sz="4" w:space="0" w:color="auto"/>
              <w:right w:val="single" w:sz="4" w:space="0" w:color="auto"/>
            </w:tcBorders>
            <w:vAlign w:val="center"/>
          </w:tcPr>
          <w:p w14:paraId="37BBEC29"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150</w:t>
            </w:r>
          </w:p>
        </w:tc>
      </w:tr>
      <w:tr w:rsidR="00D123C0" w:rsidRPr="00923912" w14:paraId="3B27C936"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64104896"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13</w:t>
            </w:r>
          </w:p>
        </w:tc>
        <w:tc>
          <w:tcPr>
            <w:tcW w:w="5812" w:type="dxa"/>
            <w:tcBorders>
              <w:top w:val="single" w:sz="4" w:space="0" w:color="auto"/>
              <w:left w:val="single" w:sz="4" w:space="0" w:color="auto"/>
              <w:bottom w:val="single" w:sz="4" w:space="0" w:color="auto"/>
              <w:right w:val="single" w:sz="4" w:space="0" w:color="auto"/>
            </w:tcBorders>
            <w:vAlign w:val="center"/>
          </w:tcPr>
          <w:p w14:paraId="5FBD8279" w14:textId="77777777" w:rsidR="00D123C0" w:rsidRPr="00923912" w:rsidRDefault="00D123C0" w:rsidP="0003684C">
            <w:pPr>
              <w:rPr>
                <w:rFonts w:ascii="Arial" w:hAnsi="Arial" w:cs="Arial"/>
                <w:sz w:val="18"/>
                <w:szCs w:val="18"/>
              </w:rPr>
            </w:pPr>
            <w:r w:rsidRPr="00923912">
              <w:rPr>
                <w:rFonts w:ascii="Arial" w:hAnsi="Arial" w:cs="Arial"/>
                <w:sz w:val="18"/>
                <w:szCs w:val="18"/>
              </w:rPr>
              <w:t>COPO PLASTICO RESISTENTE A QUEDA 300ML.</w:t>
            </w:r>
          </w:p>
          <w:p w14:paraId="04434FF3" w14:textId="77777777" w:rsidR="00D123C0" w:rsidRPr="00923912" w:rsidRDefault="00D123C0"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55ED7A6"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lastRenderedPageBreak/>
              <w:t>UNID</w:t>
            </w:r>
          </w:p>
        </w:tc>
        <w:tc>
          <w:tcPr>
            <w:tcW w:w="992" w:type="dxa"/>
            <w:tcBorders>
              <w:top w:val="single" w:sz="4" w:space="0" w:color="auto"/>
              <w:left w:val="single" w:sz="4" w:space="0" w:color="auto"/>
              <w:bottom w:val="single" w:sz="4" w:space="0" w:color="auto"/>
              <w:right w:val="single" w:sz="4" w:space="0" w:color="auto"/>
            </w:tcBorders>
            <w:vAlign w:val="center"/>
          </w:tcPr>
          <w:p w14:paraId="4283C1E3"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30</w:t>
            </w:r>
          </w:p>
        </w:tc>
      </w:tr>
      <w:tr w:rsidR="00D123C0" w:rsidRPr="00923912" w14:paraId="49C1E89C"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005EFF27"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lastRenderedPageBreak/>
              <w:t>14</w:t>
            </w:r>
          </w:p>
        </w:tc>
        <w:tc>
          <w:tcPr>
            <w:tcW w:w="5812" w:type="dxa"/>
            <w:tcBorders>
              <w:top w:val="single" w:sz="4" w:space="0" w:color="auto"/>
              <w:left w:val="single" w:sz="4" w:space="0" w:color="auto"/>
              <w:bottom w:val="single" w:sz="4" w:space="0" w:color="auto"/>
              <w:right w:val="single" w:sz="4" w:space="0" w:color="auto"/>
            </w:tcBorders>
            <w:vAlign w:val="center"/>
          </w:tcPr>
          <w:p w14:paraId="576F292C" w14:textId="77777777" w:rsidR="00D123C0" w:rsidRPr="00923912" w:rsidRDefault="00D123C0" w:rsidP="0003684C">
            <w:pPr>
              <w:rPr>
                <w:rFonts w:ascii="Arial" w:hAnsi="Arial" w:cs="Arial"/>
                <w:sz w:val="18"/>
                <w:szCs w:val="18"/>
              </w:rPr>
            </w:pPr>
            <w:r w:rsidRPr="00923912">
              <w:rPr>
                <w:rFonts w:ascii="Arial" w:hAnsi="Arial" w:cs="Arial"/>
                <w:sz w:val="18"/>
                <w:szCs w:val="18"/>
              </w:rPr>
              <w:t>CREME DENTAL TRIPLA AÇÃO, COMPOSIÇÃO BÁSICA: CREME DENTAL COM FLUOR ATIVO (1500 PPM), EMBALAGEM DE 90G. COM AMOSTRA</w:t>
            </w:r>
          </w:p>
          <w:p w14:paraId="5E8B6B0E" w14:textId="77777777" w:rsidR="00D123C0" w:rsidRPr="00923912" w:rsidRDefault="00D123C0"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596D9CB"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272E1531"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200</w:t>
            </w:r>
          </w:p>
        </w:tc>
      </w:tr>
      <w:tr w:rsidR="00D123C0" w:rsidRPr="00923912" w14:paraId="47B8A3AB"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2F0575ED"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15</w:t>
            </w:r>
          </w:p>
        </w:tc>
        <w:tc>
          <w:tcPr>
            <w:tcW w:w="5812" w:type="dxa"/>
            <w:tcBorders>
              <w:top w:val="single" w:sz="4" w:space="0" w:color="auto"/>
              <w:left w:val="single" w:sz="4" w:space="0" w:color="auto"/>
              <w:bottom w:val="single" w:sz="4" w:space="0" w:color="auto"/>
              <w:right w:val="single" w:sz="4" w:space="0" w:color="auto"/>
            </w:tcBorders>
            <w:vAlign w:val="center"/>
          </w:tcPr>
          <w:p w14:paraId="7F89C2FC" w14:textId="77777777" w:rsidR="00D123C0" w:rsidRPr="00923912" w:rsidRDefault="00D123C0" w:rsidP="0003684C">
            <w:pPr>
              <w:rPr>
                <w:rFonts w:ascii="Arial" w:hAnsi="Arial" w:cs="Arial"/>
                <w:sz w:val="18"/>
                <w:szCs w:val="18"/>
              </w:rPr>
            </w:pPr>
            <w:r w:rsidRPr="00923912">
              <w:rPr>
                <w:rFonts w:ascii="Arial" w:hAnsi="Arial" w:cs="Arial"/>
                <w:sz w:val="18"/>
                <w:szCs w:val="18"/>
              </w:rPr>
              <w:t>CREME PARA CABELO DE PENTEAR, CABELO NORMAL, INFANTIL.TODOS OS TIPOS DE CABELOS, PARA USO SEM ENXAGUE, PRODUTO TESTADO DERMATOLOGICAMENTE; COMPOSTO POR ÁGUA, ÁLCOOL CETO ESTEARÍLICO, ÓLEO MINERAL, METOSSULFATO DE BERRENIL TRIMONIO E ÁLCOOL CETOESTERÍLICO, CLORETO DE CETIL TRIMETIL, AMÔNIO, PALMITATO DE CETILA, FRAGRÂNCIA, DIMETICONA, E OUTRAS SUBSTÂNCIAS PERMITIDAS. PRODUTO DEVIDAMENTE EMBALADO EM FRASCO PLASTICO CONTENDO NO MINIMO DE 250 ML COM TAMPA TIPO PUSH-PULL, NA EMBALAGEM DEVERÁ CONTER MODO DE USAR, PRECAUÇÕES, COMPOSIÇÃO E DADOS DO FABRICANTE, VALIDADE DE NO MÍNIMO 12 MESES A PARTIR DA DADA DE ENTREGA. COM AMOSTRA</w:t>
            </w:r>
          </w:p>
          <w:p w14:paraId="630A3F19" w14:textId="77777777" w:rsidR="00D123C0" w:rsidRPr="00923912" w:rsidRDefault="00D123C0"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B237E2C"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3BAC1A87"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300</w:t>
            </w:r>
          </w:p>
        </w:tc>
      </w:tr>
      <w:tr w:rsidR="00D123C0" w:rsidRPr="00923912" w14:paraId="3DE136E9"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116BBAEE"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16</w:t>
            </w:r>
          </w:p>
        </w:tc>
        <w:tc>
          <w:tcPr>
            <w:tcW w:w="5812" w:type="dxa"/>
            <w:tcBorders>
              <w:top w:val="single" w:sz="4" w:space="0" w:color="auto"/>
              <w:left w:val="single" w:sz="4" w:space="0" w:color="auto"/>
              <w:bottom w:val="single" w:sz="4" w:space="0" w:color="auto"/>
              <w:right w:val="single" w:sz="4" w:space="0" w:color="auto"/>
            </w:tcBorders>
            <w:vAlign w:val="center"/>
          </w:tcPr>
          <w:p w14:paraId="6CEEEDD6" w14:textId="77777777" w:rsidR="00D123C0" w:rsidRPr="00923912" w:rsidRDefault="00D123C0" w:rsidP="0003684C">
            <w:pPr>
              <w:rPr>
                <w:rFonts w:ascii="Arial" w:hAnsi="Arial" w:cs="Arial"/>
                <w:sz w:val="18"/>
                <w:szCs w:val="18"/>
              </w:rPr>
            </w:pPr>
            <w:r w:rsidRPr="00923912">
              <w:rPr>
                <w:rFonts w:ascii="Arial" w:hAnsi="Arial" w:cs="Arial"/>
                <w:sz w:val="18"/>
                <w:szCs w:val="18"/>
              </w:rPr>
              <w:t>DESINFETANTE, 500 ML, GERMICIDA, BACTERICIDA, DESODORIZANTE E DESINFETANTE. COMPOSIÇÃO: TENSOATIVO, CATITONICO, ESPESSANTE, SEQUESTRANTE, ALCALINIZANTE, FRAGANCIA E VEICULO. COMPONENTE ATIVO: 0,45% CLORETO DE COCOBENZIL ALQUIL DIMETIL AMÔNIO, CLORETO DE DIDECIL DIMETIL AMÔNIO. PARA SER UTILIZADO EM LIMPEZA, DESINFECÇÃO, DESODORIZAÇÃO, BACTERICIDA.</w:t>
            </w:r>
          </w:p>
          <w:p w14:paraId="25271F7C" w14:textId="77777777" w:rsidR="00D123C0" w:rsidRPr="00923912" w:rsidRDefault="00D123C0"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8EF8B85"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48C8655A"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980</w:t>
            </w:r>
          </w:p>
        </w:tc>
      </w:tr>
      <w:tr w:rsidR="00D123C0" w:rsidRPr="00923912" w14:paraId="2C2E7B7A"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04046449"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17</w:t>
            </w:r>
          </w:p>
        </w:tc>
        <w:tc>
          <w:tcPr>
            <w:tcW w:w="5812" w:type="dxa"/>
            <w:tcBorders>
              <w:top w:val="single" w:sz="4" w:space="0" w:color="auto"/>
              <w:left w:val="single" w:sz="4" w:space="0" w:color="auto"/>
              <w:bottom w:val="single" w:sz="4" w:space="0" w:color="auto"/>
              <w:right w:val="single" w:sz="4" w:space="0" w:color="auto"/>
            </w:tcBorders>
            <w:vAlign w:val="center"/>
          </w:tcPr>
          <w:p w14:paraId="3787FD9E" w14:textId="77777777" w:rsidR="00D123C0" w:rsidRPr="00923912" w:rsidRDefault="00D123C0" w:rsidP="0003684C">
            <w:pPr>
              <w:rPr>
                <w:rFonts w:ascii="Arial" w:hAnsi="Arial" w:cs="Arial"/>
                <w:sz w:val="18"/>
                <w:szCs w:val="18"/>
              </w:rPr>
            </w:pPr>
            <w:r w:rsidRPr="00923912">
              <w:rPr>
                <w:rFonts w:ascii="Arial" w:hAnsi="Arial" w:cs="Arial"/>
                <w:sz w:val="18"/>
                <w:szCs w:val="18"/>
              </w:rPr>
              <w:t>DISPENSER PARA PAPEL TOALHA INTERFOLHA, DUAS DOBRAS</w:t>
            </w:r>
          </w:p>
          <w:p w14:paraId="7719599B" w14:textId="77777777" w:rsidR="00D123C0" w:rsidRPr="00923912" w:rsidRDefault="00D123C0"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28F8CE4"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781CCAC9"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20</w:t>
            </w:r>
          </w:p>
        </w:tc>
      </w:tr>
      <w:tr w:rsidR="00D123C0" w:rsidRPr="00923912" w14:paraId="3E2506A8"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0E43B357" w14:textId="77777777" w:rsidR="00D123C0" w:rsidRPr="00923912" w:rsidRDefault="00D123C0" w:rsidP="0003684C">
            <w:pPr>
              <w:jc w:val="center"/>
              <w:rPr>
                <w:rFonts w:ascii="Arial" w:hAnsi="Arial" w:cs="Arial"/>
                <w:sz w:val="18"/>
                <w:szCs w:val="18"/>
              </w:rPr>
            </w:pPr>
          </w:p>
          <w:p w14:paraId="5643D709"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18</w:t>
            </w:r>
          </w:p>
        </w:tc>
        <w:tc>
          <w:tcPr>
            <w:tcW w:w="5812" w:type="dxa"/>
            <w:tcBorders>
              <w:top w:val="single" w:sz="4" w:space="0" w:color="auto"/>
              <w:left w:val="single" w:sz="4" w:space="0" w:color="auto"/>
              <w:bottom w:val="single" w:sz="4" w:space="0" w:color="auto"/>
              <w:right w:val="single" w:sz="4" w:space="0" w:color="auto"/>
            </w:tcBorders>
            <w:vAlign w:val="center"/>
          </w:tcPr>
          <w:p w14:paraId="039D6A96" w14:textId="77777777" w:rsidR="00D123C0" w:rsidRPr="00923912" w:rsidRDefault="00D123C0" w:rsidP="0003684C">
            <w:pPr>
              <w:rPr>
                <w:rFonts w:ascii="Arial" w:hAnsi="Arial" w:cs="Arial"/>
                <w:sz w:val="18"/>
                <w:szCs w:val="18"/>
              </w:rPr>
            </w:pPr>
            <w:r w:rsidRPr="00923912">
              <w:rPr>
                <w:rFonts w:ascii="Arial" w:hAnsi="Arial" w:cs="Arial"/>
                <w:sz w:val="18"/>
                <w:szCs w:val="18"/>
              </w:rPr>
              <w:t>DESODORANTE ANTEBACTERIANO AEROSOL COM PROTEÇÃO SECA QUE ELIMINA 99,9% DAS BACTÉRIAS RESPONSÁVEIS PELO MAU ODOR, FRAGRÂNCIAS VARIADAS, EM EMBALAGEM COM 150 ML.</w:t>
            </w:r>
          </w:p>
          <w:p w14:paraId="490EA8B3" w14:textId="77777777" w:rsidR="00D123C0" w:rsidRPr="00923912" w:rsidRDefault="00D123C0"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26ABB4F"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63A0AF32"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250</w:t>
            </w:r>
          </w:p>
        </w:tc>
      </w:tr>
      <w:tr w:rsidR="00D123C0" w:rsidRPr="00923912" w14:paraId="47C6B961"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2D7D25F6" w14:textId="77777777" w:rsidR="00D123C0" w:rsidRPr="00923912" w:rsidRDefault="00D123C0" w:rsidP="0003684C">
            <w:pPr>
              <w:jc w:val="center"/>
              <w:rPr>
                <w:rFonts w:ascii="Arial" w:hAnsi="Arial" w:cs="Arial"/>
                <w:sz w:val="18"/>
                <w:szCs w:val="18"/>
              </w:rPr>
            </w:pPr>
          </w:p>
          <w:p w14:paraId="35261A6C" w14:textId="77777777" w:rsidR="00D123C0" w:rsidRPr="00923912" w:rsidRDefault="00D123C0" w:rsidP="0003684C">
            <w:pPr>
              <w:jc w:val="center"/>
              <w:rPr>
                <w:rFonts w:ascii="Arial" w:hAnsi="Arial" w:cs="Arial"/>
                <w:sz w:val="18"/>
                <w:szCs w:val="18"/>
              </w:rPr>
            </w:pPr>
          </w:p>
          <w:p w14:paraId="11D062BA"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19</w:t>
            </w:r>
          </w:p>
        </w:tc>
        <w:tc>
          <w:tcPr>
            <w:tcW w:w="5812" w:type="dxa"/>
            <w:tcBorders>
              <w:top w:val="single" w:sz="4" w:space="0" w:color="auto"/>
              <w:left w:val="single" w:sz="4" w:space="0" w:color="auto"/>
              <w:bottom w:val="single" w:sz="4" w:space="0" w:color="auto"/>
              <w:right w:val="single" w:sz="4" w:space="0" w:color="auto"/>
            </w:tcBorders>
            <w:vAlign w:val="center"/>
          </w:tcPr>
          <w:p w14:paraId="0268239C" w14:textId="77777777" w:rsidR="00D123C0" w:rsidRPr="00923912" w:rsidRDefault="00D123C0" w:rsidP="0003684C">
            <w:pPr>
              <w:rPr>
                <w:rFonts w:ascii="Arial" w:hAnsi="Arial" w:cs="Arial"/>
                <w:sz w:val="18"/>
                <w:szCs w:val="18"/>
              </w:rPr>
            </w:pPr>
            <w:r w:rsidRPr="00923912">
              <w:rPr>
                <w:rFonts w:ascii="Arial" w:hAnsi="Arial" w:cs="Arial"/>
                <w:sz w:val="18"/>
                <w:szCs w:val="18"/>
              </w:rPr>
              <w:t>DESODORANTE, AROMATIZANTE DE AMBIENTE, TIPO: AEROSOL, AROMA: VARIADO, CARACTERÍSTICAS ADICIONAIS: SPRAY, ACONDICIONADO EM FRASCO COM 360ML</w:t>
            </w:r>
          </w:p>
          <w:p w14:paraId="702AC753" w14:textId="77777777" w:rsidR="00D123C0" w:rsidRPr="00923912" w:rsidRDefault="00D123C0"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42DA913"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56BC1A4A"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150</w:t>
            </w:r>
          </w:p>
        </w:tc>
      </w:tr>
      <w:tr w:rsidR="00D123C0" w:rsidRPr="00923912" w14:paraId="26BA4581"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2DC2880B"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20</w:t>
            </w:r>
          </w:p>
        </w:tc>
        <w:tc>
          <w:tcPr>
            <w:tcW w:w="5812" w:type="dxa"/>
            <w:tcBorders>
              <w:top w:val="single" w:sz="4" w:space="0" w:color="auto"/>
              <w:left w:val="single" w:sz="4" w:space="0" w:color="auto"/>
              <w:bottom w:val="single" w:sz="4" w:space="0" w:color="auto"/>
              <w:right w:val="single" w:sz="4" w:space="0" w:color="auto"/>
            </w:tcBorders>
            <w:vAlign w:val="center"/>
          </w:tcPr>
          <w:p w14:paraId="1AE9E49E" w14:textId="77777777" w:rsidR="00D123C0" w:rsidRPr="00923912" w:rsidRDefault="00D123C0" w:rsidP="0003684C">
            <w:pPr>
              <w:rPr>
                <w:rFonts w:ascii="Arial" w:hAnsi="Arial" w:cs="Arial"/>
                <w:sz w:val="18"/>
                <w:szCs w:val="18"/>
              </w:rPr>
            </w:pPr>
            <w:r w:rsidRPr="00923912">
              <w:rPr>
                <w:rFonts w:ascii="Arial" w:hAnsi="Arial" w:cs="Arial"/>
                <w:sz w:val="18"/>
                <w:szCs w:val="18"/>
              </w:rPr>
              <w:t>DETERGENTE DE 1ª QUALIDADE, LÍQUIDO, NEUTRO, BIODEGRADÁVEL, CONCENTRADO, DESENGORDURANTE, PARA APLICAÇÃO EM UTENSÍLIOS DE COZINHA, FOGÕES, LOUÇAS, ETC., EM RECIPIENTE COM 500 ML, REF: YPÊ, ODD, LIMPOL. COM AMOSTRA</w:t>
            </w:r>
          </w:p>
          <w:p w14:paraId="19F433FA" w14:textId="77777777" w:rsidR="00D123C0" w:rsidRPr="00923912" w:rsidRDefault="00D123C0"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87AC899"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296E7A10"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1400</w:t>
            </w:r>
          </w:p>
        </w:tc>
      </w:tr>
      <w:tr w:rsidR="00D123C0" w:rsidRPr="00923912" w14:paraId="7E3FED33"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53093044"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21</w:t>
            </w:r>
          </w:p>
        </w:tc>
        <w:tc>
          <w:tcPr>
            <w:tcW w:w="5812" w:type="dxa"/>
            <w:tcBorders>
              <w:top w:val="single" w:sz="4" w:space="0" w:color="auto"/>
              <w:left w:val="single" w:sz="4" w:space="0" w:color="auto"/>
              <w:bottom w:val="single" w:sz="4" w:space="0" w:color="auto"/>
              <w:right w:val="single" w:sz="4" w:space="0" w:color="auto"/>
            </w:tcBorders>
            <w:vAlign w:val="center"/>
          </w:tcPr>
          <w:p w14:paraId="228D88B5" w14:textId="77777777" w:rsidR="00D123C0" w:rsidRDefault="00D123C0" w:rsidP="0003684C">
            <w:pPr>
              <w:rPr>
                <w:rFonts w:ascii="Arial" w:hAnsi="Arial" w:cs="Arial"/>
                <w:sz w:val="18"/>
                <w:szCs w:val="18"/>
              </w:rPr>
            </w:pPr>
          </w:p>
          <w:p w14:paraId="2AC23FBA" w14:textId="77777777" w:rsidR="00D123C0" w:rsidRDefault="00D123C0" w:rsidP="0003684C">
            <w:pPr>
              <w:rPr>
                <w:rFonts w:ascii="Arial" w:hAnsi="Arial" w:cs="Arial"/>
                <w:sz w:val="18"/>
                <w:szCs w:val="18"/>
              </w:rPr>
            </w:pPr>
            <w:r w:rsidRPr="00923912">
              <w:rPr>
                <w:rFonts w:ascii="Arial" w:hAnsi="Arial" w:cs="Arial"/>
                <w:sz w:val="18"/>
                <w:szCs w:val="18"/>
              </w:rPr>
              <w:t>ESCOVA DE ROUPA</w:t>
            </w:r>
          </w:p>
          <w:p w14:paraId="79139058" w14:textId="77777777" w:rsidR="00D123C0" w:rsidRPr="00923912" w:rsidRDefault="00D123C0" w:rsidP="0003684C">
            <w:pPr>
              <w:rPr>
                <w:rFonts w:ascii="Arial" w:hAnsi="Arial" w:cs="Arial"/>
                <w:sz w:val="18"/>
                <w:szCs w:val="18"/>
              </w:rPr>
            </w:pPr>
          </w:p>
          <w:p w14:paraId="7E956EA2" w14:textId="77777777" w:rsidR="00D123C0" w:rsidRPr="00923912" w:rsidRDefault="00D123C0"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5C247FE"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4950C0F3"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50</w:t>
            </w:r>
          </w:p>
        </w:tc>
      </w:tr>
      <w:tr w:rsidR="00D123C0" w:rsidRPr="00923912" w14:paraId="79ADDE14"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757BC2AC"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22</w:t>
            </w:r>
          </w:p>
        </w:tc>
        <w:tc>
          <w:tcPr>
            <w:tcW w:w="5812" w:type="dxa"/>
            <w:tcBorders>
              <w:top w:val="single" w:sz="4" w:space="0" w:color="auto"/>
              <w:left w:val="single" w:sz="4" w:space="0" w:color="auto"/>
              <w:bottom w:val="single" w:sz="4" w:space="0" w:color="auto"/>
              <w:right w:val="single" w:sz="4" w:space="0" w:color="auto"/>
            </w:tcBorders>
            <w:vAlign w:val="center"/>
          </w:tcPr>
          <w:p w14:paraId="27E83826" w14:textId="77777777" w:rsidR="00D123C0" w:rsidRPr="00923912" w:rsidRDefault="00D123C0" w:rsidP="0003684C">
            <w:pPr>
              <w:rPr>
                <w:rFonts w:ascii="Arial" w:hAnsi="Arial" w:cs="Arial"/>
                <w:sz w:val="18"/>
                <w:szCs w:val="18"/>
              </w:rPr>
            </w:pPr>
            <w:r w:rsidRPr="00923912">
              <w:rPr>
                <w:rFonts w:ascii="Arial" w:hAnsi="Arial" w:cs="Arial"/>
                <w:sz w:val="18"/>
                <w:szCs w:val="18"/>
              </w:rPr>
              <w:t>ESCOVA DENTAL, MATERIAL CERDAS: NÁILON, MATERIAL CABO: PLÁSTICO, TIPO CABO: ANATÔMICO, FORMATO CABEÇA: OVULADO, MODELO: MACIO, APLICAÇÃO: ADULTO, CARACTERÍSTICAS ADICIONAIS: Nº 35, TIPO CERDAS: PONTAS ARREDONDADAS E POLIDAS.</w:t>
            </w:r>
          </w:p>
          <w:p w14:paraId="12BEC06E" w14:textId="77777777" w:rsidR="00D123C0" w:rsidRPr="00923912" w:rsidRDefault="00D123C0"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AE8FF66"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179AB1D1"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100</w:t>
            </w:r>
          </w:p>
        </w:tc>
      </w:tr>
      <w:tr w:rsidR="00D123C0" w:rsidRPr="00923912" w14:paraId="5DBD966B"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1E2DA71E"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23</w:t>
            </w:r>
          </w:p>
        </w:tc>
        <w:tc>
          <w:tcPr>
            <w:tcW w:w="5812" w:type="dxa"/>
            <w:tcBorders>
              <w:top w:val="single" w:sz="4" w:space="0" w:color="auto"/>
              <w:left w:val="single" w:sz="4" w:space="0" w:color="auto"/>
              <w:bottom w:val="single" w:sz="4" w:space="0" w:color="auto"/>
              <w:right w:val="single" w:sz="4" w:space="0" w:color="auto"/>
            </w:tcBorders>
            <w:vAlign w:val="center"/>
          </w:tcPr>
          <w:p w14:paraId="5870FB7F" w14:textId="77777777" w:rsidR="00D123C0" w:rsidRPr="00923912" w:rsidRDefault="00D123C0" w:rsidP="0003684C">
            <w:pPr>
              <w:rPr>
                <w:rFonts w:ascii="Arial" w:hAnsi="Arial" w:cs="Arial"/>
                <w:sz w:val="18"/>
                <w:szCs w:val="18"/>
              </w:rPr>
            </w:pPr>
            <w:r w:rsidRPr="00923912">
              <w:rPr>
                <w:rFonts w:ascii="Arial" w:hAnsi="Arial" w:cs="Arial"/>
                <w:sz w:val="18"/>
                <w:szCs w:val="18"/>
              </w:rPr>
              <w:t>ESPONJA (DUPLA FACE), SENDO UMA FACE EM FIBRA SINTÉTICA COM MATERIAL ABRASIVO E OUTRA EM ESPUMA DE POLIURETANO, CONSISTÊNCIA FINA, MEDINDO APROXIMADAMENTE (7,5 X 11 X 2 CM), COM ÍONS DE PRATA EM EMBALAGEM INDIVIDUAL.COM AMOSTRA</w:t>
            </w:r>
          </w:p>
          <w:p w14:paraId="016D0990" w14:textId="77777777" w:rsidR="00D123C0" w:rsidRPr="00923912" w:rsidRDefault="00D123C0"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F14854B"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614A7FFD"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700</w:t>
            </w:r>
          </w:p>
        </w:tc>
      </w:tr>
      <w:tr w:rsidR="00D123C0" w:rsidRPr="00923912" w14:paraId="6009B41F"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4D406AFA"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lastRenderedPageBreak/>
              <w:t>24</w:t>
            </w:r>
          </w:p>
        </w:tc>
        <w:tc>
          <w:tcPr>
            <w:tcW w:w="5812" w:type="dxa"/>
            <w:tcBorders>
              <w:top w:val="single" w:sz="4" w:space="0" w:color="auto"/>
              <w:left w:val="single" w:sz="4" w:space="0" w:color="auto"/>
              <w:bottom w:val="single" w:sz="4" w:space="0" w:color="auto"/>
              <w:right w:val="single" w:sz="4" w:space="0" w:color="auto"/>
            </w:tcBorders>
            <w:vAlign w:val="center"/>
          </w:tcPr>
          <w:p w14:paraId="3B54C612" w14:textId="77777777" w:rsidR="00D123C0" w:rsidRPr="00923912" w:rsidRDefault="00D123C0" w:rsidP="0003684C">
            <w:pPr>
              <w:rPr>
                <w:rFonts w:ascii="Arial" w:hAnsi="Arial" w:cs="Arial"/>
                <w:sz w:val="18"/>
                <w:szCs w:val="18"/>
              </w:rPr>
            </w:pPr>
            <w:r w:rsidRPr="00923912">
              <w:rPr>
                <w:rFonts w:ascii="Arial" w:hAnsi="Arial" w:cs="Arial"/>
                <w:sz w:val="18"/>
                <w:szCs w:val="18"/>
              </w:rPr>
              <w:t>ESPONJA, LÃ OU AÇO, COM FIOS FINÍSSIMOS, EMARANHADOS, EM SACO PLÁSTICO COM 08 UNIDADES, PESANDO 50 GRAMAS NO MÍNIMO, FARDO COM 14 UNIDADES.</w:t>
            </w:r>
          </w:p>
          <w:p w14:paraId="3E3F84CB" w14:textId="77777777" w:rsidR="00D123C0" w:rsidRPr="00923912" w:rsidRDefault="00D123C0"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5D63AF0"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269FBED7"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125</w:t>
            </w:r>
          </w:p>
        </w:tc>
      </w:tr>
      <w:tr w:rsidR="00D123C0" w:rsidRPr="00923912" w14:paraId="4336BD90"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6F4FE379"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25</w:t>
            </w:r>
          </w:p>
        </w:tc>
        <w:tc>
          <w:tcPr>
            <w:tcW w:w="5812" w:type="dxa"/>
            <w:tcBorders>
              <w:top w:val="single" w:sz="4" w:space="0" w:color="auto"/>
              <w:left w:val="single" w:sz="4" w:space="0" w:color="auto"/>
              <w:bottom w:val="single" w:sz="4" w:space="0" w:color="auto"/>
              <w:right w:val="single" w:sz="4" w:space="0" w:color="auto"/>
            </w:tcBorders>
            <w:vAlign w:val="center"/>
          </w:tcPr>
          <w:p w14:paraId="66D68D78" w14:textId="77777777" w:rsidR="00D123C0" w:rsidRPr="00923912" w:rsidRDefault="00D123C0" w:rsidP="0003684C">
            <w:pPr>
              <w:rPr>
                <w:rFonts w:ascii="Arial" w:hAnsi="Arial" w:cs="Arial"/>
                <w:sz w:val="18"/>
                <w:szCs w:val="18"/>
              </w:rPr>
            </w:pPr>
            <w:r w:rsidRPr="00923912">
              <w:rPr>
                <w:rFonts w:ascii="Arial" w:hAnsi="Arial" w:cs="Arial"/>
                <w:sz w:val="18"/>
                <w:szCs w:val="18"/>
              </w:rPr>
              <w:t>FILTRO DE PAPEL PARA CAFÉ Nº 103, COM MICROFUROS, CAIXA COM 30 UNIDADES</w:t>
            </w:r>
          </w:p>
          <w:p w14:paraId="4FFE1FD1" w14:textId="77777777" w:rsidR="00D123C0" w:rsidRPr="00923912" w:rsidRDefault="00D123C0"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3176BFE"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CX</w:t>
            </w:r>
          </w:p>
        </w:tc>
        <w:tc>
          <w:tcPr>
            <w:tcW w:w="992" w:type="dxa"/>
            <w:tcBorders>
              <w:top w:val="single" w:sz="4" w:space="0" w:color="auto"/>
              <w:left w:val="single" w:sz="4" w:space="0" w:color="auto"/>
              <w:bottom w:val="single" w:sz="4" w:space="0" w:color="auto"/>
              <w:right w:val="single" w:sz="4" w:space="0" w:color="auto"/>
            </w:tcBorders>
            <w:vAlign w:val="center"/>
          </w:tcPr>
          <w:p w14:paraId="1496CBAA"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270</w:t>
            </w:r>
          </w:p>
        </w:tc>
      </w:tr>
      <w:tr w:rsidR="00D123C0" w:rsidRPr="00923912" w14:paraId="328E7360"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26131189"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26</w:t>
            </w:r>
          </w:p>
        </w:tc>
        <w:tc>
          <w:tcPr>
            <w:tcW w:w="5812" w:type="dxa"/>
            <w:tcBorders>
              <w:top w:val="single" w:sz="4" w:space="0" w:color="auto"/>
              <w:left w:val="single" w:sz="4" w:space="0" w:color="auto"/>
              <w:bottom w:val="single" w:sz="4" w:space="0" w:color="auto"/>
              <w:right w:val="single" w:sz="4" w:space="0" w:color="auto"/>
            </w:tcBorders>
            <w:vAlign w:val="center"/>
          </w:tcPr>
          <w:p w14:paraId="44946E8A" w14:textId="77777777" w:rsidR="00D123C0" w:rsidRPr="00923912" w:rsidRDefault="00D123C0" w:rsidP="0003684C">
            <w:pPr>
              <w:rPr>
                <w:rFonts w:ascii="Arial" w:hAnsi="Arial" w:cs="Arial"/>
                <w:sz w:val="18"/>
                <w:szCs w:val="18"/>
              </w:rPr>
            </w:pPr>
            <w:r w:rsidRPr="00923912">
              <w:rPr>
                <w:rFonts w:ascii="Arial" w:hAnsi="Arial" w:cs="Arial"/>
                <w:sz w:val="18"/>
                <w:szCs w:val="18"/>
              </w:rPr>
              <w:t>FRALDA DESCARTÁVEL INFANTIL G - PACOTE COM NO MÍNIMO 20 UNIDADES</w:t>
            </w:r>
          </w:p>
          <w:p w14:paraId="0D617FB3" w14:textId="77777777" w:rsidR="00D123C0" w:rsidRPr="00923912" w:rsidRDefault="00D123C0"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06CA827"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PCT</w:t>
            </w:r>
          </w:p>
        </w:tc>
        <w:tc>
          <w:tcPr>
            <w:tcW w:w="992" w:type="dxa"/>
            <w:tcBorders>
              <w:top w:val="single" w:sz="4" w:space="0" w:color="auto"/>
              <w:left w:val="single" w:sz="4" w:space="0" w:color="auto"/>
              <w:bottom w:val="single" w:sz="4" w:space="0" w:color="auto"/>
              <w:right w:val="single" w:sz="4" w:space="0" w:color="auto"/>
            </w:tcBorders>
            <w:vAlign w:val="center"/>
          </w:tcPr>
          <w:p w14:paraId="137BCDDE"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100</w:t>
            </w:r>
          </w:p>
        </w:tc>
      </w:tr>
      <w:tr w:rsidR="00D123C0" w:rsidRPr="00923912" w14:paraId="5159D5A4"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1DECE931"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27</w:t>
            </w:r>
          </w:p>
        </w:tc>
        <w:tc>
          <w:tcPr>
            <w:tcW w:w="5812" w:type="dxa"/>
            <w:tcBorders>
              <w:top w:val="single" w:sz="4" w:space="0" w:color="auto"/>
              <w:left w:val="single" w:sz="4" w:space="0" w:color="auto"/>
              <w:bottom w:val="single" w:sz="4" w:space="0" w:color="auto"/>
              <w:right w:val="single" w:sz="4" w:space="0" w:color="auto"/>
            </w:tcBorders>
            <w:vAlign w:val="center"/>
          </w:tcPr>
          <w:p w14:paraId="24BAC2F0" w14:textId="77777777" w:rsidR="00D123C0" w:rsidRPr="00923912" w:rsidRDefault="00D123C0" w:rsidP="0003684C">
            <w:pPr>
              <w:rPr>
                <w:rFonts w:ascii="Arial" w:hAnsi="Arial" w:cs="Arial"/>
                <w:sz w:val="18"/>
                <w:szCs w:val="18"/>
              </w:rPr>
            </w:pPr>
            <w:r w:rsidRPr="00923912">
              <w:rPr>
                <w:rFonts w:ascii="Arial" w:hAnsi="Arial" w:cs="Arial"/>
                <w:sz w:val="18"/>
                <w:szCs w:val="18"/>
              </w:rPr>
              <w:t>FRALDA DESCARTÁVEL INFANTIL M - PACOTE COM NO MÍNIMO 20 UNIDADES</w:t>
            </w:r>
          </w:p>
          <w:p w14:paraId="2BD52544" w14:textId="77777777" w:rsidR="00D123C0" w:rsidRPr="00923912" w:rsidRDefault="00D123C0"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B035E66"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PCT</w:t>
            </w:r>
          </w:p>
        </w:tc>
        <w:tc>
          <w:tcPr>
            <w:tcW w:w="992" w:type="dxa"/>
            <w:tcBorders>
              <w:top w:val="single" w:sz="4" w:space="0" w:color="auto"/>
              <w:left w:val="single" w:sz="4" w:space="0" w:color="auto"/>
              <w:bottom w:val="single" w:sz="4" w:space="0" w:color="auto"/>
              <w:right w:val="single" w:sz="4" w:space="0" w:color="auto"/>
            </w:tcBorders>
            <w:vAlign w:val="center"/>
          </w:tcPr>
          <w:p w14:paraId="3B49277A"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100</w:t>
            </w:r>
          </w:p>
        </w:tc>
      </w:tr>
      <w:tr w:rsidR="00D123C0" w:rsidRPr="00923912" w14:paraId="34E87C17"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7E65C98B"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28</w:t>
            </w:r>
          </w:p>
        </w:tc>
        <w:tc>
          <w:tcPr>
            <w:tcW w:w="5812" w:type="dxa"/>
            <w:tcBorders>
              <w:top w:val="single" w:sz="4" w:space="0" w:color="auto"/>
              <w:left w:val="single" w:sz="4" w:space="0" w:color="auto"/>
              <w:bottom w:val="single" w:sz="4" w:space="0" w:color="auto"/>
              <w:right w:val="single" w:sz="4" w:space="0" w:color="auto"/>
            </w:tcBorders>
            <w:vAlign w:val="center"/>
          </w:tcPr>
          <w:p w14:paraId="21F1D8F4" w14:textId="77777777" w:rsidR="00D123C0" w:rsidRPr="00923912" w:rsidRDefault="00D123C0" w:rsidP="0003684C">
            <w:pPr>
              <w:rPr>
                <w:rFonts w:ascii="Arial" w:hAnsi="Arial" w:cs="Arial"/>
                <w:sz w:val="18"/>
                <w:szCs w:val="18"/>
              </w:rPr>
            </w:pPr>
            <w:r w:rsidRPr="00923912">
              <w:rPr>
                <w:rFonts w:ascii="Arial" w:hAnsi="Arial" w:cs="Arial"/>
                <w:sz w:val="18"/>
                <w:szCs w:val="18"/>
              </w:rPr>
              <w:t>FRALDA DESCARTÁVEL INFANTIL P - PACOTE COM NO MÍNIMO 20 UNIDADES</w:t>
            </w:r>
          </w:p>
          <w:p w14:paraId="561CBB11" w14:textId="77777777" w:rsidR="00D123C0" w:rsidRPr="00923912" w:rsidRDefault="00D123C0"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7415E62"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PCT</w:t>
            </w:r>
          </w:p>
        </w:tc>
        <w:tc>
          <w:tcPr>
            <w:tcW w:w="992" w:type="dxa"/>
            <w:tcBorders>
              <w:top w:val="single" w:sz="4" w:space="0" w:color="auto"/>
              <w:left w:val="single" w:sz="4" w:space="0" w:color="auto"/>
              <w:bottom w:val="single" w:sz="4" w:space="0" w:color="auto"/>
              <w:right w:val="single" w:sz="4" w:space="0" w:color="auto"/>
            </w:tcBorders>
            <w:vAlign w:val="center"/>
          </w:tcPr>
          <w:p w14:paraId="11CE9BF6"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100</w:t>
            </w:r>
          </w:p>
        </w:tc>
      </w:tr>
      <w:tr w:rsidR="00D123C0" w:rsidRPr="00923912" w14:paraId="2FF8AB03"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55ED4503"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29</w:t>
            </w:r>
          </w:p>
        </w:tc>
        <w:tc>
          <w:tcPr>
            <w:tcW w:w="5812" w:type="dxa"/>
            <w:tcBorders>
              <w:top w:val="single" w:sz="4" w:space="0" w:color="auto"/>
              <w:left w:val="single" w:sz="4" w:space="0" w:color="auto"/>
              <w:bottom w:val="single" w:sz="4" w:space="0" w:color="auto"/>
              <w:right w:val="single" w:sz="4" w:space="0" w:color="auto"/>
            </w:tcBorders>
            <w:vAlign w:val="center"/>
          </w:tcPr>
          <w:p w14:paraId="0A7D68F2" w14:textId="77777777" w:rsidR="00D123C0" w:rsidRPr="00923912" w:rsidRDefault="00D123C0" w:rsidP="0003684C">
            <w:pPr>
              <w:rPr>
                <w:rFonts w:ascii="Arial" w:hAnsi="Arial" w:cs="Arial"/>
                <w:sz w:val="18"/>
                <w:szCs w:val="18"/>
              </w:rPr>
            </w:pPr>
            <w:r w:rsidRPr="00923912">
              <w:rPr>
                <w:rFonts w:ascii="Arial" w:hAnsi="Arial" w:cs="Arial"/>
                <w:sz w:val="18"/>
                <w:szCs w:val="18"/>
              </w:rPr>
              <w:t>FRALDA DESCARTÁVEL INFANTIL XG - PACOTE COM NO MÍNIMO 20 UNIDADES</w:t>
            </w:r>
          </w:p>
          <w:p w14:paraId="082FD220" w14:textId="77777777" w:rsidR="00D123C0" w:rsidRPr="00923912" w:rsidRDefault="00D123C0"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D9CD0AC"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PCT</w:t>
            </w:r>
          </w:p>
        </w:tc>
        <w:tc>
          <w:tcPr>
            <w:tcW w:w="992" w:type="dxa"/>
            <w:tcBorders>
              <w:top w:val="single" w:sz="4" w:space="0" w:color="auto"/>
              <w:left w:val="single" w:sz="4" w:space="0" w:color="auto"/>
              <w:bottom w:val="single" w:sz="4" w:space="0" w:color="auto"/>
              <w:right w:val="single" w:sz="4" w:space="0" w:color="auto"/>
            </w:tcBorders>
            <w:vAlign w:val="center"/>
          </w:tcPr>
          <w:p w14:paraId="73FE0F0D"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100</w:t>
            </w:r>
          </w:p>
        </w:tc>
      </w:tr>
      <w:tr w:rsidR="00D123C0" w:rsidRPr="00923912" w14:paraId="6C989FA2"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71C5535A"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30</w:t>
            </w:r>
          </w:p>
        </w:tc>
        <w:tc>
          <w:tcPr>
            <w:tcW w:w="5812" w:type="dxa"/>
            <w:tcBorders>
              <w:top w:val="single" w:sz="4" w:space="0" w:color="auto"/>
              <w:left w:val="single" w:sz="4" w:space="0" w:color="auto"/>
              <w:bottom w:val="single" w:sz="4" w:space="0" w:color="auto"/>
              <w:right w:val="single" w:sz="4" w:space="0" w:color="auto"/>
            </w:tcBorders>
            <w:vAlign w:val="center"/>
          </w:tcPr>
          <w:p w14:paraId="3A1B858D" w14:textId="77777777" w:rsidR="00D123C0" w:rsidRPr="00923912" w:rsidRDefault="00D123C0" w:rsidP="0003684C">
            <w:pPr>
              <w:rPr>
                <w:rFonts w:ascii="Arial" w:hAnsi="Arial" w:cs="Arial"/>
                <w:sz w:val="18"/>
                <w:szCs w:val="18"/>
              </w:rPr>
            </w:pPr>
            <w:r w:rsidRPr="00923912">
              <w:rPr>
                <w:rFonts w:ascii="Arial" w:hAnsi="Arial" w:cs="Arial"/>
                <w:sz w:val="18"/>
                <w:szCs w:val="18"/>
              </w:rPr>
              <w:t>GUARDANAPO DE PAPEL, MATERIAL: CELULOSE, LARGURA: 14 CM, COMPRIMENTO: 14 CM, COR: BRANCA, TIPO FOLHAS: DUPLA, CARACTERÍSTICAS ADICIONAIS: NÃO APLICÁVEL, EM EMBALAGEM COM 50 UN.</w:t>
            </w:r>
          </w:p>
          <w:p w14:paraId="4CDF54C1" w14:textId="77777777" w:rsidR="00D123C0" w:rsidRPr="00923912" w:rsidRDefault="00D123C0"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EC3447C"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142710C2"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400</w:t>
            </w:r>
          </w:p>
        </w:tc>
      </w:tr>
      <w:tr w:rsidR="00D123C0" w:rsidRPr="00923912" w14:paraId="0A0F9A04"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3631021D"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31</w:t>
            </w:r>
          </w:p>
        </w:tc>
        <w:tc>
          <w:tcPr>
            <w:tcW w:w="5812" w:type="dxa"/>
            <w:tcBorders>
              <w:top w:val="single" w:sz="4" w:space="0" w:color="auto"/>
              <w:left w:val="single" w:sz="4" w:space="0" w:color="auto"/>
              <w:bottom w:val="single" w:sz="4" w:space="0" w:color="auto"/>
              <w:right w:val="single" w:sz="4" w:space="0" w:color="auto"/>
            </w:tcBorders>
            <w:vAlign w:val="center"/>
          </w:tcPr>
          <w:p w14:paraId="112ADA8B" w14:textId="77777777" w:rsidR="00D123C0" w:rsidRPr="00923912" w:rsidRDefault="00D123C0" w:rsidP="0003684C">
            <w:pPr>
              <w:rPr>
                <w:rFonts w:ascii="Arial" w:hAnsi="Arial" w:cs="Arial"/>
                <w:sz w:val="18"/>
                <w:szCs w:val="18"/>
              </w:rPr>
            </w:pPr>
            <w:r w:rsidRPr="00923912">
              <w:rPr>
                <w:rFonts w:ascii="Arial" w:hAnsi="Arial" w:cs="Arial"/>
                <w:sz w:val="18"/>
                <w:szCs w:val="18"/>
              </w:rPr>
              <w:t>HASTES FLEXÍVEIS DE ALGODÃO, ACONDICIONADO EM CAIXA COM 75 UN.</w:t>
            </w:r>
          </w:p>
          <w:p w14:paraId="340ECF54" w14:textId="77777777" w:rsidR="00D123C0" w:rsidRPr="00923912" w:rsidRDefault="00D123C0"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7349246"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76DC4937"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100</w:t>
            </w:r>
          </w:p>
        </w:tc>
      </w:tr>
      <w:tr w:rsidR="00D123C0" w:rsidRPr="00923912" w14:paraId="59DE3693"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13944646"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32</w:t>
            </w:r>
          </w:p>
        </w:tc>
        <w:tc>
          <w:tcPr>
            <w:tcW w:w="5812" w:type="dxa"/>
            <w:tcBorders>
              <w:top w:val="single" w:sz="4" w:space="0" w:color="auto"/>
              <w:left w:val="single" w:sz="4" w:space="0" w:color="auto"/>
              <w:bottom w:val="single" w:sz="4" w:space="0" w:color="auto"/>
              <w:right w:val="single" w:sz="4" w:space="0" w:color="auto"/>
            </w:tcBorders>
            <w:vAlign w:val="center"/>
          </w:tcPr>
          <w:p w14:paraId="3A58B576" w14:textId="77777777" w:rsidR="00D123C0" w:rsidRPr="00923912" w:rsidRDefault="00D123C0" w:rsidP="0003684C">
            <w:pPr>
              <w:rPr>
                <w:rFonts w:ascii="Arial" w:hAnsi="Arial" w:cs="Arial"/>
                <w:sz w:val="18"/>
                <w:szCs w:val="18"/>
              </w:rPr>
            </w:pPr>
            <w:r w:rsidRPr="00923912">
              <w:rPr>
                <w:rFonts w:ascii="Arial" w:hAnsi="Arial" w:cs="Arial"/>
                <w:sz w:val="18"/>
                <w:szCs w:val="18"/>
              </w:rPr>
              <w:t>HIDRATANTE CORPORAL COM ÓLEOS NATURAIS; LIVRE DE ÓLEOS MINERAIS, PARABENOS, SILICONE; TODOS OS TIPOS DE PELE; ACONDICIONADO EM EMBALAGEM COM 200G. COM AMOSTRA</w:t>
            </w:r>
          </w:p>
          <w:p w14:paraId="78363506" w14:textId="77777777" w:rsidR="00D123C0" w:rsidRPr="00923912" w:rsidRDefault="00D123C0"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29D1A1E"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6FFFE350"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100</w:t>
            </w:r>
          </w:p>
        </w:tc>
      </w:tr>
      <w:tr w:rsidR="00D123C0" w:rsidRPr="00923912" w14:paraId="2CF9F1BD"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3CE08B28" w14:textId="77777777" w:rsidR="00D123C0" w:rsidRPr="00923912" w:rsidRDefault="00D123C0" w:rsidP="0003684C">
            <w:pPr>
              <w:jc w:val="center"/>
              <w:rPr>
                <w:rFonts w:ascii="Arial" w:hAnsi="Arial" w:cs="Arial"/>
                <w:sz w:val="18"/>
                <w:szCs w:val="18"/>
              </w:rPr>
            </w:pPr>
            <w:r w:rsidRPr="000D7319">
              <w:rPr>
                <w:rFonts w:ascii="Arial" w:hAnsi="Arial" w:cs="Arial"/>
                <w:color w:val="000000"/>
                <w:sz w:val="18"/>
                <w:szCs w:val="18"/>
                <w:shd w:val="clear" w:color="auto" w:fill="FFFFFF"/>
              </w:rPr>
              <w:t>33</w:t>
            </w:r>
          </w:p>
        </w:tc>
        <w:tc>
          <w:tcPr>
            <w:tcW w:w="5812" w:type="dxa"/>
            <w:tcBorders>
              <w:top w:val="single" w:sz="4" w:space="0" w:color="auto"/>
              <w:left w:val="single" w:sz="4" w:space="0" w:color="auto"/>
              <w:bottom w:val="single" w:sz="4" w:space="0" w:color="auto"/>
              <w:right w:val="single" w:sz="4" w:space="0" w:color="auto"/>
            </w:tcBorders>
            <w:vAlign w:val="center"/>
          </w:tcPr>
          <w:p w14:paraId="0D474AA3" w14:textId="77777777" w:rsidR="00D123C0" w:rsidRPr="000D7319" w:rsidRDefault="00D123C0" w:rsidP="0003684C">
            <w:pPr>
              <w:rPr>
                <w:rFonts w:ascii="Arial" w:hAnsi="Arial" w:cs="Arial"/>
                <w:color w:val="000000"/>
                <w:sz w:val="18"/>
                <w:szCs w:val="18"/>
              </w:rPr>
            </w:pPr>
            <w:r w:rsidRPr="000D7319">
              <w:rPr>
                <w:rFonts w:ascii="Arial" w:hAnsi="Arial" w:cs="Arial"/>
                <w:color w:val="000000"/>
                <w:sz w:val="18"/>
                <w:szCs w:val="18"/>
                <w:shd w:val="clear" w:color="auto" w:fill="FFFFFF"/>
              </w:rPr>
              <w:t>INSETICIDA MULTI INSETICIDA AEROSOL:INGREDIENTES ATIVOS, SOLVENTE, ANTIOXIDANTE, EMULSIFICANTE, VEÍCULO E PROPELENTES. INGREDIENTES ATIVOS: IMIPROTRINA 0,020%, PERMETRINA 0,050%, ESBIOTRINA 0,100%.</w:t>
            </w:r>
          </w:p>
          <w:p w14:paraId="0306FF2C" w14:textId="77777777" w:rsidR="00D123C0" w:rsidRPr="00923912" w:rsidRDefault="00D123C0" w:rsidP="0003684C">
            <w:pPr>
              <w:rPr>
                <w:rFonts w:ascii="Arial" w:hAnsi="Arial" w:cs="Arial"/>
                <w:sz w:val="18"/>
                <w:szCs w:val="18"/>
              </w:rPr>
            </w:pPr>
            <w:r w:rsidRPr="00923912">
              <w:rPr>
                <w:rFonts w:ascii="Arial" w:hAnsi="Arial" w:cs="Arial"/>
                <w:sz w:val="18"/>
                <w:szCs w:val="18"/>
              </w:rPr>
              <w:t>ACONDICIONADO EM FRASCO COM 380ML. COM AMOSTRA</w:t>
            </w:r>
          </w:p>
          <w:p w14:paraId="3E77F80D" w14:textId="77777777" w:rsidR="00D123C0" w:rsidRPr="00923912" w:rsidRDefault="00D123C0"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B73E5FD"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484AEE88"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100</w:t>
            </w:r>
          </w:p>
        </w:tc>
      </w:tr>
      <w:tr w:rsidR="00D123C0" w:rsidRPr="00923912" w14:paraId="411C175C"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0BBBA1AD"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34</w:t>
            </w:r>
          </w:p>
        </w:tc>
        <w:tc>
          <w:tcPr>
            <w:tcW w:w="5812" w:type="dxa"/>
            <w:tcBorders>
              <w:top w:val="single" w:sz="4" w:space="0" w:color="auto"/>
              <w:left w:val="single" w:sz="4" w:space="0" w:color="auto"/>
              <w:bottom w:val="single" w:sz="4" w:space="0" w:color="auto"/>
              <w:right w:val="single" w:sz="4" w:space="0" w:color="auto"/>
            </w:tcBorders>
            <w:vAlign w:val="center"/>
          </w:tcPr>
          <w:p w14:paraId="38361E4C" w14:textId="77777777" w:rsidR="00D123C0" w:rsidRPr="00923912" w:rsidRDefault="00D123C0" w:rsidP="0003684C">
            <w:pPr>
              <w:rPr>
                <w:rFonts w:ascii="Arial" w:hAnsi="Arial" w:cs="Arial"/>
                <w:sz w:val="18"/>
                <w:szCs w:val="18"/>
              </w:rPr>
            </w:pPr>
            <w:r w:rsidRPr="00923912">
              <w:rPr>
                <w:rFonts w:ascii="Arial" w:hAnsi="Arial" w:cs="Arial"/>
                <w:sz w:val="18"/>
                <w:szCs w:val="18"/>
              </w:rPr>
              <w:t>ISQUEIRO PORTÁTIL. COM AMOSTRA</w:t>
            </w:r>
          </w:p>
          <w:p w14:paraId="0F352925" w14:textId="77777777" w:rsidR="00D123C0" w:rsidRPr="00923912" w:rsidRDefault="00D123C0"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5783AA0"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706DB8DB"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100</w:t>
            </w:r>
          </w:p>
        </w:tc>
      </w:tr>
      <w:tr w:rsidR="00D123C0" w:rsidRPr="00923912" w14:paraId="7E68F34A"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6DB8FA36" w14:textId="77777777" w:rsidR="00D123C0" w:rsidRPr="00923912" w:rsidRDefault="00D123C0" w:rsidP="0003684C">
            <w:pPr>
              <w:jc w:val="center"/>
              <w:rPr>
                <w:rFonts w:ascii="Arial" w:hAnsi="Arial" w:cs="Arial"/>
                <w:sz w:val="18"/>
                <w:szCs w:val="18"/>
              </w:rPr>
            </w:pPr>
            <w:r w:rsidRPr="00923912">
              <w:rPr>
                <w:rFonts w:ascii="Arial" w:hAnsi="Arial" w:cs="Arial"/>
                <w:bCs/>
                <w:sz w:val="18"/>
                <w:szCs w:val="18"/>
              </w:rPr>
              <w:t>35</w:t>
            </w:r>
          </w:p>
        </w:tc>
        <w:tc>
          <w:tcPr>
            <w:tcW w:w="5812" w:type="dxa"/>
            <w:tcBorders>
              <w:top w:val="single" w:sz="4" w:space="0" w:color="auto"/>
              <w:left w:val="single" w:sz="4" w:space="0" w:color="auto"/>
              <w:bottom w:val="single" w:sz="4" w:space="0" w:color="auto"/>
              <w:right w:val="single" w:sz="4" w:space="0" w:color="auto"/>
            </w:tcBorders>
            <w:vAlign w:val="center"/>
          </w:tcPr>
          <w:p w14:paraId="6C63E8FE" w14:textId="77777777" w:rsidR="00D123C0" w:rsidRPr="00923912" w:rsidRDefault="00D123C0" w:rsidP="0003684C">
            <w:pPr>
              <w:rPr>
                <w:rFonts w:ascii="Arial" w:hAnsi="Arial" w:cs="Arial"/>
                <w:bCs/>
                <w:sz w:val="18"/>
                <w:szCs w:val="18"/>
              </w:rPr>
            </w:pPr>
            <w:r w:rsidRPr="00923912">
              <w:rPr>
                <w:rFonts w:ascii="Arial" w:hAnsi="Arial" w:cs="Arial"/>
                <w:bCs/>
                <w:sz w:val="18"/>
                <w:szCs w:val="18"/>
              </w:rPr>
              <w:t>JARRA PLÁSTICA COM TAMPA 2L</w:t>
            </w:r>
          </w:p>
          <w:p w14:paraId="4FEE5062" w14:textId="77777777" w:rsidR="00D123C0" w:rsidRPr="00923912" w:rsidRDefault="00D123C0"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48EA00A"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6E9E4A57"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13</w:t>
            </w:r>
          </w:p>
        </w:tc>
      </w:tr>
      <w:tr w:rsidR="00D123C0" w:rsidRPr="00923912" w14:paraId="7C8C1A8D"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1B4A6847" w14:textId="77777777" w:rsidR="00D123C0" w:rsidRPr="00923912" w:rsidRDefault="00D123C0" w:rsidP="0003684C">
            <w:pPr>
              <w:jc w:val="center"/>
              <w:rPr>
                <w:rFonts w:ascii="Arial" w:hAnsi="Arial" w:cs="Arial"/>
                <w:sz w:val="18"/>
                <w:szCs w:val="18"/>
              </w:rPr>
            </w:pPr>
            <w:r w:rsidRPr="000D7319">
              <w:rPr>
                <w:rFonts w:ascii="Arial" w:hAnsi="Arial" w:cs="Arial"/>
                <w:color w:val="000000"/>
                <w:sz w:val="18"/>
                <w:szCs w:val="18"/>
                <w:shd w:val="clear" w:color="auto" w:fill="FFFFFF"/>
                <w:lang w:eastAsia="en-US"/>
              </w:rPr>
              <w:t>36</w:t>
            </w:r>
          </w:p>
        </w:tc>
        <w:tc>
          <w:tcPr>
            <w:tcW w:w="5812" w:type="dxa"/>
            <w:tcBorders>
              <w:top w:val="single" w:sz="4" w:space="0" w:color="auto"/>
              <w:left w:val="single" w:sz="4" w:space="0" w:color="auto"/>
              <w:bottom w:val="single" w:sz="4" w:space="0" w:color="auto"/>
              <w:right w:val="single" w:sz="4" w:space="0" w:color="auto"/>
            </w:tcBorders>
            <w:vAlign w:val="center"/>
          </w:tcPr>
          <w:p w14:paraId="108F3227" w14:textId="77777777" w:rsidR="00D123C0" w:rsidRPr="000D7319" w:rsidRDefault="00D123C0" w:rsidP="0003684C">
            <w:pPr>
              <w:rPr>
                <w:rFonts w:ascii="Arial" w:hAnsi="Arial" w:cs="Arial"/>
                <w:color w:val="000000"/>
                <w:sz w:val="18"/>
                <w:szCs w:val="18"/>
                <w:lang w:eastAsia="en-US"/>
              </w:rPr>
            </w:pPr>
            <w:r w:rsidRPr="000D7319">
              <w:rPr>
                <w:rFonts w:ascii="Arial" w:hAnsi="Arial" w:cs="Arial"/>
                <w:color w:val="000000"/>
                <w:sz w:val="18"/>
                <w:szCs w:val="18"/>
                <w:shd w:val="clear" w:color="auto" w:fill="FFFFFF"/>
                <w:lang w:eastAsia="en-US"/>
              </w:rPr>
              <w:t>LÂMPADA LED BULBOBRANCO FRIO POTÊNCIA</w:t>
            </w:r>
            <w:r w:rsidRPr="000D7319">
              <w:rPr>
                <w:rFonts w:ascii="Arial" w:hAnsi="Arial" w:cs="Arial"/>
                <w:color w:val="000000"/>
                <w:sz w:val="18"/>
                <w:szCs w:val="18"/>
                <w:lang w:eastAsia="en-US"/>
              </w:rPr>
              <w:t xml:space="preserve"> 40W/6500K, TENSÃO BIVOLT, FLUXO LUMINOSO 3.600 LM, EFICIÊNCIA LUMINOSA 90 LM/W, FREQUÊNCIA 50/60 HZ, IRC &gt; 80, FATOR DE POTÊNCIA &gt; 0,92, VIDA ÚTIL 25.000 H.</w:t>
            </w:r>
          </w:p>
          <w:p w14:paraId="6083CB25" w14:textId="77777777" w:rsidR="00D123C0" w:rsidRPr="00923912" w:rsidRDefault="00D123C0"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B15477F"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3A64B30C"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300</w:t>
            </w:r>
          </w:p>
        </w:tc>
      </w:tr>
      <w:tr w:rsidR="00D123C0" w:rsidRPr="00923912" w14:paraId="482FC4A6"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25E39D2B" w14:textId="77777777" w:rsidR="00D123C0" w:rsidRPr="00923912" w:rsidRDefault="00D123C0" w:rsidP="0003684C">
            <w:pPr>
              <w:jc w:val="center"/>
              <w:rPr>
                <w:rFonts w:ascii="Arial" w:hAnsi="Arial" w:cs="Arial"/>
                <w:sz w:val="18"/>
                <w:szCs w:val="18"/>
              </w:rPr>
            </w:pPr>
          </w:p>
          <w:p w14:paraId="28113D89"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37</w:t>
            </w:r>
          </w:p>
        </w:tc>
        <w:tc>
          <w:tcPr>
            <w:tcW w:w="5812" w:type="dxa"/>
            <w:tcBorders>
              <w:top w:val="single" w:sz="4" w:space="0" w:color="auto"/>
              <w:left w:val="single" w:sz="4" w:space="0" w:color="auto"/>
              <w:bottom w:val="single" w:sz="4" w:space="0" w:color="auto"/>
              <w:right w:val="single" w:sz="4" w:space="0" w:color="auto"/>
            </w:tcBorders>
            <w:vAlign w:val="center"/>
          </w:tcPr>
          <w:p w14:paraId="38726C1D" w14:textId="77777777" w:rsidR="00D123C0" w:rsidRPr="00923912" w:rsidRDefault="00D123C0" w:rsidP="0003684C">
            <w:pPr>
              <w:rPr>
                <w:rFonts w:ascii="Arial" w:hAnsi="Arial" w:cs="Arial"/>
                <w:sz w:val="18"/>
                <w:szCs w:val="18"/>
              </w:rPr>
            </w:pPr>
          </w:p>
          <w:p w14:paraId="18AA68FB" w14:textId="77777777" w:rsidR="00D123C0" w:rsidRPr="00923912" w:rsidRDefault="00D123C0" w:rsidP="0003684C">
            <w:pPr>
              <w:rPr>
                <w:rFonts w:ascii="Arial" w:hAnsi="Arial" w:cs="Arial"/>
                <w:sz w:val="18"/>
                <w:szCs w:val="18"/>
              </w:rPr>
            </w:pPr>
            <w:r w:rsidRPr="00923912">
              <w:rPr>
                <w:rFonts w:ascii="Arial" w:hAnsi="Arial" w:cs="Arial"/>
                <w:sz w:val="18"/>
                <w:szCs w:val="18"/>
              </w:rPr>
              <w:t>LENÇO UMEDECIDO PCT COM NO MÍNIMO 96 UND.</w:t>
            </w:r>
          </w:p>
          <w:p w14:paraId="5C8A33DB" w14:textId="77777777" w:rsidR="00D123C0" w:rsidRPr="00923912" w:rsidRDefault="00D123C0"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CF44E1F"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PCT</w:t>
            </w:r>
          </w:p>
        </w:tc>
        <w:tc>
          <w:tcPr>
            <w:tcW w:w="992" w:type="dxa"/>
            <w:tcBorders>
              <w:top w:val="single" w:sz="4" w:space="0" w:color="auto"/>
              <w:left w:val="single" w:sz="4" w:space="0" w:color="auto"/>
              <w:bottom w:val="single" w:sz="4" w:space="0" w:color="auto"/>
              <w:right w:val="single" w:sz="4" w:space="0" w:color="auto"/>
            </w:tcBorders>
            <w:vAlign w:val="center"/>
          </w:tcPr>
          <w:p w14:paraId="0365D4E1"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50</w:t>
            </w:r>
          </w:p>
        </w:tc>
      </w:tr>
      <w:tr w:rsidR="00D123C0" w:rsidRPr="00923912" w14:paraId="3E3E6AF1"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6B97F88E" w14:textId="77777777" w:rsidR="00D123C0" w:rsidRPr="00923912" w:rsidRDefault="00D123C0" w:rsidP="0003684C">
            <w:pPr>
              <w:jc w:val="center"/>
              <w:rPr>
                <w:rFonts w:ascii="Arial" w:hAnsi="Arial" w:cs="Arial"/>
                <w:bCs/>
                <w:sz w:val="18"/>
                <w:szCs w:val="18"/>
              </w:rPr>
            </w:pPr>
          </w:p>
          <w:p w14:paraId="40276123" w14:textId="77777777" w:rsidR="00D123C0" w:rsidRPr="00923912" w:rsidRDefault="00D123C0" w:rsidP="0003684C">
            <w:pPr>
              <w:jc w:val="center"/>
              <w:rPr>
                <w:rFonts w:ascii="Arial" w:hAnsi="Arial" w:cs="Arial"/>
                <w:sz w:val="18"/>
                <w:szCs w:val="18"/>
              </w:rPr>
            </w:pPr>
            <w:r w:rsidRPr="00923912">
              <w:rPr>
                <w:rFonts w:ascii="Arial" w:hAnsi="Arial" w:cs="Arial"/>
                <w:bCs/>
                <w:sz w:val="18"/>
                <w:szCs w:val="18"/>
              </w:rPr>
              <w:t>38</w:t>
            </w:r>
          </w:p>
        </w:tc>
        <w:tc>
          <w:tcPr>
            <w:tcW w:w="5812" w:type="dxa"/>
            <w:tcBorders>
              <w:top w:val="single" w:sz="4" w:space="0" w:color="auto"/>
              <w:left w:val="single" w:sz="4" w:space="0" w:color="auto"/>
              <w:bottom w:val="single" w:sz="4" w:space="0" w:color="auto"/>
              <w:right w:val="single" w:sz="4" w:space="0" w:color="auto"/>
            </w:tcBorders>
            <w:vAlign w:val="center"/>
          </w:tcPr>
          <w:p w14:paraId="41C657CD" w14:textId="77777777" w:rsidR="00D123C0" w:rsidRPr="00923912" w:rsidRDefault="00D123C0" w:rsidP="0003684C">
            <w:pPr>
              <w:rPr>
                <w:rFonts w:ascii="Arial" w:hAnsi="Arial" w:cs="Arial"/>
                <w:bCs/>
                <w:sz w:val="18"/>
                <w:szCs w:val="18"/>
              </w:rPr>
            </w:pPr>
          </w:p>
          <w:p w14:paraId="71233660" w14:textId="77777777" w:rsidR="00D123C0" w:rsidRPr="00923912" w:rsidRDefault="00D123C0" w:rsidP="0003684C">
            <w:pPr>
              <w:rPr>
                <w:rFonts w:ascii="Arial" w:hAnsi="Arial" w:cs="Arial"/>
                <w:bCs/>
                <w:sz w:val="18"/>
                <w:szCs w:val="18"/>
              </w:rPr>
            </w:pPr>
            <w:r w:rsidRPr="00923912">
              <w:rPr>
                <w:rFonts w:ascii="Arial" w:hAnsi="Arial" w:cs="Arial"/>
                <w:bCs/>
                <w:sz w:val="18"/>
                <w:szCs w:val="18"/>
              </w:rPr>
              <w:t>LIMPA ALUMÍNIO FRASCO 500ML</w:t>
            </w:r>
          </w:p>
          <w:p w14:paraId="6EE9F815" w14:textId="77777777" w:rsidR="00D123C0" w:rsidRPr="00923912" w:rsidRDefault="00D123C0" w:rsidP="0003684C">
            <w:pPr>
              <w:rPr>
                <w:rFonts w:ascii="Arial" w:hAnsi="Arial" w:cs="Arial"/>
                <w:bCs/>
                <w:sz w:val="18"/>
                <w:szCs w:val="18"/>
              </w:rPr>
            </w:pPr>
          </w:p>
          <w:p w14:paraId="20DF3D89" w14:textId="77777777" w:rsidR="00D123C0" w:rsidRPr="00923912" w:rsidRDefault="00D123C0"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F4866A5"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0796926D"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100</w:t>
            </w:r>
          </w:p>
        </w:tc>
      </w:tr>
      <w:tr w:rsidR="00D123C0" w:rsidRPr="00923912" w14:paraId="440CF689"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7B996455" w14:textId="77777777" w:rsidR="00D123C0" w:rsidRPr="00923912" w:rsidRDefault="00D123C0" w:rsidP="0003684C">
            <w:pPr>
              <w:jc w:val="center"/>
              <w:rPr>
                <w:rFonts w:ascii="Arial" w:hAnsi="Arial" w:cs="Arial"/>
                <w:bCs/>
                <w:sz w:val="18"/>
                <w:szCs w:val="18"/>
              </w:rPr>
            </w:pPr>
            <w:r w:rsidRPr="00923912">
              <w:rPr>
                <w:rFonts w:ascii="Arial" w:hAnsi="Arial" w:cs="Arial"/>
                <w:sz w:val="18"/>
                <w:szCs w:val="18"/>
              </w:rPr>
              <w:t>39</w:t>
            </w:r>
          </w:p>
        </w:tc>
        <w:tc>
          <w:tcPr>
            <w:tcW w:w="5812" w:type="dxa"/>
            <w:tcBorders>
              <w:top w:val="single" w:sz="4" w:space="0" w:color="auto"/>
              <w:left w:val="single" w:sz="4" w:space="0" w:color="auto"/>
              <w:bottom w:val="single" w:sz="4" w:space="0" w:color="auto"/>
              <w:right w:val="single" w:sz="4" w:space="0" w:color="auto"/>
            </w:tcBorders>
            <w:vAlign w:val="center"/>
          </w:tcPr>
          <w:p w14:paraId="46AB0757" w14:textId="77777777" w:rsidR="00D123C0" w:rsidRPr="00923912" w:rsidRDefault="00D123C0" w:rsidP="0003684C">
            <w:pPr>
              <w:rPr>
                <w:rFonts w:ascii="Arial" w:hAnsi="Arial" w:cs="Arial"/>
                <w:sz w:val="18"/>
                <w:szCs w:val="18"/>
              </w:rPr>
            </w:pPr>
            <w:r w:rsidRPr="00923912">
              <w:rPr>
                <w:rFonts w:ascii="Arial" w:hAnsi="Arial" w:cs="Arial"/>
                <w:sz w:val="18"/>
                <w:szCs w:val="18"/>
              </w:rPr>
              <w:t>LIMPADOR INSTÂNTANEO MULTI-USO CONCENTRADO 500ML. COMPOSIÇÃO: AQUIL BENZENO SULFONATO DE SÓDIO, ALCOOL LAURIL ETOXILADO, COADJUVANTE, ACIDO ETILENODIAMINO TETRAEITICO, SEQUESTRANTE, FRAGÂNCIA, ESSÊNCIA E ÁGUA. SIMILAR A MARCA VEJA. COM AMOSTRA</w:t>
            </w:r>
          </w:p>
          <w:p w14:paraId="2A457531" w14:textId="77777777" w:rsidR="00D123C0" w:rsidRPr="00923912" w:rsidRDefault="00D123C0" w:rsidP="0003684C">
            <w:pPr>
              <w:rPr>
                <w:rFonts w:ascii="Arial" w:hAnsi="Arial" w:cs="Arial"/>
                <w:bCs/>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5AD9172"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2EB1A88B"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800</w:t>
            </w:r>
          </w:p>
        </w:tc>
      </w:tr>
      <w:tr w:rsidR="00D123C0" w:rsidRPr="00923912" w14:paraId="6808331C"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405AC66D" w14:textId="77777777" w:rsidR="00D123C0" w:rsidRPr="00923912" w:rsidRDefault="00D123C0" w:rsidP="0003684C">
            <w:pPr>
              <w:jc w:val="center"/>
              <w:rPr>
                <w:rFonts w:ascii="Arial" w:hAnsi="Arial" w:cs="Arial"/>
                <w:bCs/>
                <w:sz w:val="18"/>
                <w:szCs w:val="18"/>
              </w:rPr>
            </w:pPr>
            <w:r w:rsidRPr="00923912">
              <w:rPr>
                <w:rFonts w:ascii="Arial" w:hAnsi="Arial" w:cs="Arial"/>
                <w:bCs/>
                <w:sz w:val="18"/>
                <w:szCs w:val="18"/>
              </w:rPr>
              <w:t>40</w:t>
            </w:r>
          </w:p>
        </w:tc>
        <w:tc>
          <w:tcPr>
            <w:tcW w:w="5812" w:type="dxa"/>
            <w:tcBorders>
              <w:top w:val="single" w:sz="4" w:space="0" w:color="auto"/>
              <w:left w:val="single" w:sz="4" w:space="0" w:color="auto"/>
              <w:bottom w:val="single" w:sz="4" w:space="0" w:color="auto"/>
              <w:right w:val="single" w:sz="4" w:space="0" w:color="auto"/>
            </w:tcBorders>
            <w:vAlign w:val="center"/>
          </w:tcPr>
          <w:p w14:paraId="757B2992" w14:textId="77777777" w:rsidR="00D123C0" w:rsidRPr="00923912" w:rsidRDefault="00D123C0" w:rsidP="0003684C">
            <w:pPr>
              <w:rPr>
                <w:rFonts w:ascii="Arial" w:hAnsi="Arial" w:cs="Arial"/>
                <w:bCs/>
                <w:sz w:val="18"/>
                <w:szCs w:val="18"/>
              </w:rPr>
            </w:pPr>
            <w:r w:rsidRPr="00923912">
              <w:rPr>
                <w:rFonts w:ascii="Arial" w:hAnsi="Arial" w:cs="Arial"/>
                <w:bCs/>
                <w:sz w:val="18"/>
                <w:szCs w:val="18"/>
              </w:rPr>
              <w:t>LIXEIRA PLÁSTICA RESISTENTE DE 1ª QUALIDADE CAPACIDADE 200 LITROS COM TAMPA.</w:t>
            </w:r>
          </w:p>
          <w:p w14:paraId="10F6CE69" w14:textId="77777777" w:rsidR="00D123C0" w:rsidRPr="00923912" w:rsidRDefault="00D123C0" w:rsidP="0003684C">
            <w:pPr>
              <w:rPr>
                <w:rFonts w:ascii="Arial" w:hAnsi="Arial" w:cs="Arial"/>
                <w:bCs/>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7595C19"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6A2F0FA2"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6</w:t>
            </w:r>
          </w:p>
        </w:tc>
      </w:tr>
      <w:tr w:rsidR="00D123C0" w:rsidRPr="00923912" w14:paraId="5FA15BC0"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1D9D9962" w14:textId="77777777" w:rsidR="00D123C0" w:rsidRPr="00923912" w:rsidRDefault="00D123C0" w:rsidP="0003684C">
            <w:pPr>
              <w:jc w:val="center"/>
              <w:rPr>
                <w:rFonts w:ascii="Arial" w:hAnsi="Arial" w:cs="Arial"/>
                <w:bCs/>
                <w:sz w:val="18"/>
                <w:szCs w:val="18"/>
              </w:rPr>
            </w:pPr>
            <w:r w:rsidRPr="00923912">
              <w:rPr>
                <w:rFonts w:ascii="Arial" w:hAnsi="Arial" w:cs="Arial"/>
                <w:sz w:val="18"/>
                <w:szCs w:val="18"/>
              </w:rPr>
              <w:lastRenderedPageBreak/>
              <w:t>41</w:t>
            </w:r>
          </w:p>
        </w:tc>
        <w:tc>
          <w:tcPr>
            <w:tcW w:w="5812" w:type="dxa"/>
            <w:tcBorders>
              <w:top w:val="single" w:sz="4" w:space="0" w:color="auto"/>
              <w:left w:val="single" w:sz="4" w:space="0" w:color="auto"/>
              <w:bottom w:val="single" w:sz="4" w:space="0" w:color="auto"/>
              <w:right w:val="single" w:sz="4" w:space="0" w:color="auto"/>
            </w:tcBorders>
            <w:vAlign w:val="center"/>
          </w:tcPr>
          <w:p w14:paraId="421200C5" w14:textId="77777777" w:rsidR="00D123C0" w:rsidRPr="00923912" w:rsidRDefault="00D123C0" w:rsidP="0003684C">
            <w:pPr>
              <w:rPr>
                <w:rFonts w:ascii="Arial" w:hAnsi="Arial" w:cs="Arial"/>
                <w:sz w:val="18"/>
                <w:szCs w:val="18"/>
              </w:rPr>
            </w:pPr>
            <w:r w:rsidRPr="00923912">
              <w:rPr>
                <w:rFonts w:ascii="Arial" w:hAnsi="Arial" w:cs="Arial"/>
                <w:sz w:val="18"/>
                <w:szCs w:val="18"/>
              </w:rPr>
              <w:t>LIXEIRA COM PEDAL 12 LITROS, ESPECIFICAÇÃO: LIXEIRA COM PEDAL PARA ABERTURA DA TAMPA, CAPACIDADE PARA 12 LITROS CONFECCIONADA EM PLÁSTICO RESISTENTE.</w:t>
            </w:r>
          </w:p>
          <w:p w14:paraId="47B459EF" w14:textId="77777777" w:rsidR="00D123C0" w:rsidRPr="00923912" w:rsidRDefault="00D123C0" w:rsidP="0003684C">
            <w:pPr>
              <w:rPr>
                <w:rFonts w:ascii="Arial" w:hAnsi="Arial" w:cs="Arial"/>
                <w:bCs/>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CEB13E4"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11670B84"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15</w:t>
            </w:r>
          </w:p>
        </w:tc>
      </w:tr>
      <w:tr w:rsidR="00D123C0" w:rsidRPr="00923912" w14:paraId="395DC525"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4C49C30B" w14:textId="77777777" w:rsidR="00D123C0" w:rsidRPr="00923912" w:rsidRDefault="00D123C0" w:rsidP="0003684C">
            <w:pPr>
              <w:jc w:val="center"/>
              <w:rPr>
                <w:rFonts w:ascii="Arial" w:hAnsi="Arial" w:cs="Arial"/>
                <w:sz w:val="18"/>
                <w:szCs w:val="18"/>
              </w:rPr>
            </w:pPr>
          </w:p>
          <w:p w14:paraId="44CC6539" w14:textId="77777777" w:rsidR="00D123C0" w:rsidRPr="00923912" w:rsidRDefault="00D123C0" w:rsidP="0003684C">
            <w:pPr>
              <w:jc w:val="center"/>
              <w:rPr>
                <w:rFonts w:ascii="Arial" w:hAnsi="Arial" w:cs="Arial"/>
                <w:bCs/>
                <w:sz w:val="18"/>
                <w:szCs w:val="18"/>
              </w:rPr>
            </w:pPr>
            <w:r w:rsidRPr="00923912">
              <w:rPr>
                <w:rFonts w:ascii="Arial" w:hAnsi="Arial" w:cs="Arial"/>
                <w:sz w:val="18"/>
                <w:szCs w:val="18"/>
              </w:rPr>
              <w:t>42</w:t>
            </w:r>
          </w:p>
        </w:tc>
        <w:tc>
          <w:tcPr>
            <w:tcW w:w="5812" w:type="dxa"/>
            <w:tcBorders>
              <w:top w:val="single" w:sz="4" w:space="0" w:color="auto"/>
              <w:left w:val="single" w:sz="4" w:space="0" w:color="auto"/>
              <w:bottom w:val="single" w:sz="4" w:space="0" w:color="auto"/>
              <w:right w:val="single" w:sz="4" w:space="0" w:color="auto"/>
            </w:tcBorders>
            <w:vAlign w:val="center"/>
          </w:tcPr>
          <w:p w14:paraId="70540895" w14:textId="77777777" w:rsidR="00D123C0" w:rsidRPr="00923912" w:rsidRDefault="00D123C0" w:rsidP="0003684C">
            <w:pPr>
              <w:rPr>
                <w:rFonts w:ascii="Arial" w:hAnsi="Arial" w:cs="Arial"/>
                <w:sz w:val="18"/>
                <w:szCs w:val="18"/>
              </w:rPr>
            </w:pPr>
            <w:r w:rsidRPr="00923912">
              <w:rPr>
                <w:rFonts w:ascii="Arial" w:hAnsi="Arial" w:cs="Arial"/>
                <w:sz w:val="18"/>
                <w:szCs w:val="18"/>
              </w:rPr>
              <w:t>LUVA PROCEDIMENTO, LÁTEX NATURAL ÍNTEGRO E UNIFORME, MÉDIA, DESCARTÁVEL, ATÓXICA, AMBIDESTRA, DESCARTÁVEL, FORMATO ANATÔMICO, RESISTENTE À TRAÇÃO CAIXA COM 100 UNIDADES.</w:t>
            </w:r>
          </w:p>
          <w:p w14:paraId="62DA23E7" w14:textId="77777777" w:rsidR="00D123C0" w:rsidRPr="00923912" w:rsidRDefault="00D123C0" w:rsidP="0003684C">
            <w:pPr>
              <w:rPr>
                <w:rFonts w:ascii="Arial" w:hAnsi="Arial" w:cs="Arial"/>
                <w:bCs/>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5A044C9"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507BB420" w14:textId="77777777" w:rsidR="00D123C0" w:rsidRPr="00923912" w:rsidRDefault="00D123C0" w:rsidP="0003684C">
            <w:pPr>
              <w:jc w:val="center"/>
              <w:rPr>
                <w:rFonts w:ascii="Arial" w:hAnsi="Arial" w:cs="Arial"/>
                <w:sz w:val="18"/>
                <w:szCs w:val="18"/>
              </w:rPr>
            </w:pPr>
            <w:r w:rsidRPr="00923912">
              <w:rPr>
                <w:rFonts w:ascii="Arial" w:hAnsi="Arial" w:cs="Arial"/>
                <w:sz w:val="18"/>
                <w:szCs w:val="18"/>
              </w:rPr>
              <w:t>50</w:t>
            </w:r>
          </w:p>
        </w:tc>
      </w:tr>
      <w:tr w:rsidR="0003684C" w:rsidRPr="00923912" w14:paraId="7BB4A814"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661CF371" w14:textId="7D734F94" w:rsidR="0003684C" w:rsidRPr="00923912" w:rsidRDefault="0003684C" w:rsidP="0003684C">
            <w:pPr>
              <w:jc w:val="center"/>
              <w:rPr>
                <w:rFonts w:ascii="Arial" w:hAnsi="Arial" w:cs="Arial"/>
                <w:bCs/>
                <w:sz w:val="18"/>
                <w:szCs w:val="18"/>
              </w:rPr>
            </w:pPr>
            <w:r w:rsidRPr="00923912">
              <w:rPr>
                <w:rFonts w:ascii="Arial" w:hAnsi="Arial" w:cs="Arial"/>
                <w:sz w:val="18"/>
                <w:szCs w:val="18"/>
              </w:rPr>
              <w:t>43</w:t>
            </w:r>
          </w:p>
        </w:tc>
        <w:tc>
          <w:tcPr>
            <w:tcW w:w="5812" w:type="dxa"/>
            <w:tcBorders>
              <w:top w:val="single" w:sz="4" w:space="0" w:color="auto"/>
              <w:left w:val="single" w:sz="4" w:space="0" w:color="auto"/>
              <w:bottom w:val="single" w:sz="4" w:space="0" w:color="auto"/>
              <w:right w:val="single" w:sz="4" w:space="0" w:color="auto"/>
            </w:tcBorders>
            <w:vAlign w:val="center"/>
          </w:tcPr>
          <w:p w14:paraId="7FB430DB" w14:textId="77777777" w:rsidR="0003684C" w:rsidRPr="00923912" w:rsidRDefault="0003684C" w:rsidP="0003684C">
            <w:pPr>
              <w:rPr>
                <w:rFonts w:ascii="Arial" w:hAnsi="Arial" w:cs="Arial"/>
                <w:sz w:val="18"/>
                <w:szCs w:val="18"/>
              </w:rPr>
            </w:pPr>
            <w:r w:rsidRPr="00923912">
              <w:rPr>
                <w:rFonts w:ascii="Arial" w:hAnsi="Arial" w:cs="Arial"/>
                <w:sz w:val="18"/>
                <w:szCs w:val="18"/>
              </w:rPr>
              <w:t xml:space="preserve">MAMADEIRA </w:t>
            </w:r>
          </w:p>
          <w:p w14:paraId="3EC33699" w14:textId="77777777" w:rsidR="0003684C" w:rsidRPr="00923912" w:rsidRDefault="0003684C" w:rsidP="0003684C">
            <w:pPr>
              <w:rPr>
                <w:rFonts w:ascii="Arial" w:hAnsi="Arial" w:cs="Arial"/>
                <w:bCs/>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2125AEE"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75374402"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10</w:t>
            </w:r>
          </w:p>
        </w:tc>
      </w:tr>
      <w:tr w:rsidR="0003684C" w:rsidRPr="00923912" w14:paraId="1FCD62AC"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2715EA73" w14:textId="4BC0ECF5" w:rsidR="0003684C" w:rsidRPr="00923912" w:rsidRDefault="0003684C" w:rsidP="0003684C">
            <w:pPr>
              <w:jc w:val="center"/>
              <w:rPr>
                <w:rFonts w:ascii="Arial" w:hAnsi="Arial" w:cs="Arial"/>
                <w:bCs/>
                <w:sz w:val="18"/>
                <w:szCs w:val="18"/>
              </w:rPr>
            </w:pPr>
            <w:r w:rsidRPr="00923912">
              <w:rPr>
                <w:rFonts w:ascii="Arial" w:hAnsi="Arial" w:cs="Arial"/>
                <w:sz w:val="18"/>
                <w:szCs w:val="18"/>
              </w:rPr>
              <w:t>44</w:t>
            </w:r>
          </w:p>
        </w:tc>
        <w:tc>
          <w:tcPr>
            <w:tcW w:w="5812" w:type="dxa"/>
            <w:tcBorders>
              <w:top w:val="single" w:sz="4" w:space="0" w:color="auto"/>
              <w:left w:val="single" w:sz="4" w:space="0" w:color="auto"/>
              <w:bottom w:val="single" w:sz="4" w:space="0" w:color="auto"/>
              <w:right w:val="single" w:sz="4" w:space="0" w:color="auto"/>
            </w:tcBorders>
            <w:vAlign w:val="center"/>
          </w:tcPr>
          <w:p w14:paraId="0ECFF946" w14:textId="77777777" w:rsidR="0003684C" w:rsidRPr="00923912" w:rsidRDefault="0003684C" w:rsidP="0003684C">
            <w:pPr>
              <w:rPr>
                <w:rFonts w:ascii="Arial" w:hAnsi="Arial" w:cs="Arial"/>
                <w:sz w:val="18"/>
                <w:szCs w:val="18"/>
              </w:rPr>
            </w:pPr>
            <w:r w:rsidRPr="00923912">
              <w:rPr>
                <w:rFonts w:ascii="Arial" w:hAnsi="Arial" w:cs="Arial"/>
                <w:sz w:val="18"/>
                <w:szCs w:val="18"/>
              </w:rPr>
              <w:t>PÁ DE LIXO GALVANIZADA COM CABO DE MADEIRA PLASTIFICADO DE 60 CM REFORÇADO.</w:t>
            </w:r>
          </w:p>
          <w:p w14:paraId="5B9AAE72" w14:textId="77777777" w:rsidR="0003684C" w:rsidRPr="00923912" w:rsidRDefault="0003684C" w:rsidP="0003684C">
            <w:pPr>
              <w:rPr>
                <w:rFonts w:ascii="Arial" w:hAnsi="Arial" w:cs="Arial"/>
                <w:bCs/>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8233835"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5A303F90"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50</w:t>
            </w:r>
          </w:p>
        </w:tc>
      </w:tr>
      <w:tr w:rsidR="0003684C" w:rsidRPr="00923912" w14:paraId="514F31B7"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434F4726" w14:textId="77777777" w:rsidR="0003684C" w:rsidRPr="00923912" w:rsidRDefault="0003684C" w:rsidP="0003684C">
            <w:pPr>
              <w:jc w:val="center"/>
              <w:rPr>
                <w:rFonts w:ascii="Arial" w:hAnsi="Arial" w:cs="Arial"/>
                <w:sz w:val="18"/>
                <w:szCs w:val="18"/>
              </w:rPr>
            </w:pPr>
          </w:p>
          <w:p w14:paraId="254F3049" w14:textId="536955F8" w:rsidR="0003684C" w:rsidRPr="00923912" w:rsidRDefault="0003684C" w:rsidP="0003684C">
            <w:pPr>
              <w:jc w:val="center"/>
              <w:rPr>
                <w:rFonts w:ascii="Arial" w:hAnsi="Arial" w:cs="Arial"/>
                <w:bCs/>
                <w:sz w:val="18"/>
                <w:szCs w:val="18"/>
              </w:rPr>
            </w:pPr>
            <w:r w:rsidRPr="00923912">
              <w:rPr>
                <w:rFonts w:ascii="Arial" w:hAnsi="Arial" w:cs="Arial"/>
                <w:sz w:val="18"/>
                <w:szCs w:val="18"/>
              </w:rPr>
              <w:t>45</w:t>
            </w:r>
          </w:p>
        </w:tc>
        <w:tc>
          <w:tcPr>
            <w:tcW w:w="5812" w:type="dxa"/>
            <w:tcBorders>
              <w:top w:val="single" w:sz="4" w:space="0" w:color="auto"/>
              <w:left w:val="single" w:sz="4" w:space="0" w:color="auto"/>
              <w:bottom w:val="single" w:sz="4" w:space="0" w:color="auto"/>
              <w:right w:val="single" w:sz="4" w:space="0" w:color="auto"/>
            </w:tcBorders>
            <w:vAlign w:val="center"/>
          </w:tcPr>
          <w:p w14:paraId="69FC2527" w14:textId="77777777" w:rsidR="0003684C" w:rsidRPr="00923912" w:rsidRDefault="0003684C" w:rsidP="0003684C">
            <w:pPr>
              <w:rPr>
                <w:rFonts w:ascii="Arial" w:hAnsi="Arial" w:cs="Arial"/>
                <w:bCs/>
                <w:sz w:val="18"/>
                <w:szCs w:val="18"/>
              </w:rPr>
            </w:pPr>
            <w:r w:rsidRPr="00923912">
              <w:rPr>
                <w:rFonts w:ascii="Arial" w:hAnsi="Arial" w:cs="Arial"/>
                <w:bCs/>
                <w:sz w:val="18"/>
                <w:szCs w:val="18"/>
              </w:rPr>
              <w:t>PANO MULTIUSO (SIMILAR AO PERFEX 60X33CM) PCT C/ 5</w:t>
            </w:r>
          </w:p>
          <w:p w14:paraId="092A31B2" w14:textId="77777777" w:rsidR="0003684C" w:rsidRPr="00923912" w:rsidRDefault="0003684C" w:rsidP="0003684C">
            <w:pPr>
              <w:rPr>
                <w:rFonts w:ascii="Arial" w:hAnsi="Arial" w:cs="Arial"/>
                <w:bCs/>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2C13C0D"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3A299604"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530</w:t>
            </w:r>
          </w:p>
        </w:tc>
      </w:tr>
      <w:tr w:rsidR="0003684C" w:rsidRPr="00923912" w14:paraId="172A00B7"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66330F7F" w14:textId="0B13EAC8" w:rsidR="0003684C" w:rsidRPr="00923912" w:rsidRDefault="0003684C" w:rsidP="0003684C">
            <w:pPr>
              <w:jc w:val="center"/>
              <w:rPr>
                <w:rFonts w:ascii="Arial" w:hAnsi="Arial" w:cs="Arial"/>
                <w:bCs/>
                <w:sz w:val="18"/>
                <w:szCs w:val="18"/>
              </w:rPr>
            </w:pPr>
            <w:r w:rsidRPr="00923912">
              <w:rPr>
                <w:rFonts w:ascii="Arial" w:hAnsi="Arial" w:cs="Arial"/>
                <w:sz w:val="18"/>
                <w:szCs w:val="18"/>
              </w:rPr>
              <w:t>46</w:t>
            </w:r>
          </w:p>
        </w:tc>
        <w:tc>
          <w:tcPr>
            <w:tcW w:w="5812" w:type="dxa"/>
            <w:tcBorders>
              <w:top w:val="single" w:sz="4" w:space="0" w:color="auto"/>
              <w:left w:val="single" w:sz="4" w:space="0" w:color="auto"/>
              <w:bottom w:val="single" w:sz="4" w:space="0" w:color="auto"/>
              <w:right w:val="single" w:sz="4" w:space="0" w:color="auto"/>
            </w:tcBorders>
            <w:vAlign w:val="center"/>
          </w:tcPr>
          <w:p w14:paraId="4FE6690E" w14:textId="77777777" w:rsidR="0003684C" w:rsidRPr="00923912" w:rsidRDefault="0003684C" w:rsidP="0003684C">
            <w:pPr>
              <w:rPr>
                <w:rFonts w:ascii="Arial" w:hAnsi="Arial" w:cs="Arial"/>
                <w:sz w:val="18"/>
                <w:szCs w:val="18"/>
              </w:rPr>
            </w:pPr>
            <w:r w:rsidRPr="00923912">
              <w:rPr>
                <w:rFonts w:ascii="Arial" w:hAnsi="Arial" w:cs="Arial"/>
                <w:sz w:val="18"/>
                <w:szCs w:val="18"/>
              </w:rPr>
              <w:t>PAPEL HIGIÊNICO,</w:t>
            </w:r>
            <w:r w:rsidRPr="00923912">
              <w:rPr>
                <w:rFonts w:ascii="Arial" w:hAnsi="Arial" w:cs="Arial"/>
                <w:bCs/>
                <w:sz w:val="18"/>
                <w:szCs w:val="18"/>
              </w:rPr>
              <w:t xml:space="preserve"> FOLHA DUPLA ULTRA MACIO,</w:t>
            </w:r>
            <w:r w:rsidRPr="00923912">
              <w:rPr>
                <w:rFonts w:ascii="Arial" w:hAnsi="Arial" w:cs="Arial"/>
                <w:sz w:val="18"/>
                <w:szCs w:val="18"/>
              </w:rPr>
              <w:t xml:space="preserve"> MATERIAL: FIBRAS CELULÓSICAS, COMPRIMENTO: 30 M, LARGURA: 10 CM, COR: BRANCA, CARACTERÍSTICAS ADICIONAIS: PICOTADO, FOLHA DUPLA, EM PACOTE COM 04 UN.</w:t>
            </w:r>
          </w:p>
          <w:p w14:paraId="555929D5" w14:textId="77777777" w:rsidR="0003684C" w:rsidRPr="00923912" w:rsidRDefault="0003684C" w:rsidP="0003684C">
            <w:pPr>
              <w:rPr>
                <w:rFonts w:ascii="Arial" w:hAnsi="Arial" w:cs="Arial"/>
                <w:bCs/>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8A6B1DC"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PCT</w:t>
            </w:r>
          </w:p>
        </w:tc>
        <w:tc>
          <w:tcPr>
            <w:tcW w:w="992" w:type="dxa"/>
            <w:tcBorders>
              <w:top w:val="single" w:sz="4" w:space="0" w:color="auto"/>
              <w:left w:val="single" w:sz="4" w:space="0" w:color="auto"/>
              <w:bottom w:val="single" w:sz="4" w:space="0" w:color="auto"/>
              <w:right w:val="single" w:sz="4" w:space="0" w:color="auto"/>
            </w:tcBorders>
            <w:vAlign w:val="center"/>
          </w:tcPr>
          <w:p w14:paraId="0E022AD4"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2300</w:t>
            </w:r>
          </w:p>
        </w:tc>
      </w:tr>
      <w:tr w:rsidR="0003684C" w:rsidRPr="00923912" w14:paraId="65BF2BEE"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416A3815" w14:textId="1622AC69" w:rsidR="0003684C" w:rsidRPr="00923912" w:rsidRDefault="0003684C" w:rsidP="0003684C">
            <w:pPr>
              <w:jc w:val="center"/>
              <w:rPr>
                <w:rFonts w:ascii="Arial" w:hAnsi="Arial" w:cs="Arial"/>
                <w:sz w:val="18"/>
                <w:szCs w:val="18"/>
              </w:rPr>
            </w:pPr>
            <w:r w:rsidRPr="00923912">
              <w:rPr>
                <w:rFonts w:ascii="Arial" w:hAnsi="Arial" w:cs="Arial"/>
                <w:sz w:val="18"/>
                <w:szCs w:val="18"/>
              </w:rPr>
              <w:t>47</w:t>
            </w:r>
          </w:p>
        </w:tc>
        <w:tc>
          <w:tcPr>
            <w:tcW w:w="5812" w:type="dxa"/>
            <w:tcBorders>
              <w:top w:val="single" w:sz="4" w:space="0" w:color="auto"/>
              <w:left w:val="single" w:sz="4" w:space="0" w:color="auto"/>
              <w:bottom w:val="single" w:sz="4" w:space="0" w:color="auto"/>
              <w:right w:val="single" w:sz="4" w:space="0" w:color="auto"/>
            </w:tcBorders>
            <w:vAlign w:val="center"/>
          </w:tcPr>
          <w:p w14:paraId="22F66209" w14:textId="77777777" w:rsidR="0003684C" w:rsidRPr="00923912" w:rsidRDefault="0003684C" w:rsidP="0003684C">
            <w:pPr>
              <w:rPr>
                <w:rFonts w:ascii="Arial" w:hAnsi="Arial" w:cs="Arial"/>
                <w:bCs/>
                <w:sz w:val="18"/>
                <w:szCs w:val="18"/>
              </w:rPr>
            </w:pPr>
            <w:r w:rsidRPr="00923912">
              <w:rPr>
                <w:rFonts w:ascii="Arial" w:hAnsi="Arial" w:cs="Arial"/>
                <w:bCs/>
                <w:sz w:val="18"/>
                <w:szCs w:val="18"/>
              </w:rPr>
              <w:t>PAPEL INTERFOLHA BRANCO PCT 1000 UNID</w:t>
            </w:r>
          </w:p>
          <w:p w14:paraId="611BB607" w14:textId="77777777" w:rsidR="0003684C" w:rsidRPr="00923912" w:rsidRDefault="0003684C"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F2324AC"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PCT</w:t>
            </w:r>
          </w:p>
        </w:tc>
        <w:tc>
          <w:tcPr>
            <w:tcW w:w="992" w:type="dxa"/>
            <w:tcBorders>
              <w:top w:val="single" w:sz="4" w:space="0" w:color="auto"/>
              <w:left w:val="single" w:sz="4" w:space="0" w:color="auto"/>
              <w:bottom w:val="single" w:sz="4" w:space="0" w:color="auto"/>
              <w:right w:val="single" w:sz="4" w:space="0" w:color="auto"/>
            </w:tcBorders>
            <w:vAlign w:val="center"/>
          </w:tcPr>
          <w:p w14:paraId="0242DD8A"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430</w:t>
            </w:r>
          </w:p>
        </w:tc>
      </w:tr>
      <w:tr w:rsidR="0003684C" w:rsidRPr="00923912" w14:paraId="7DFFE6AE"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72052E3D" w14:textId="4B3D02FF" w:rsidR="0003684C" w:rsidRPr="00923912" w:rsidRDefault="0003684C" w:rsidP="0003684C">
            <w:pPr>
              <w:jc w:val="center"/>
              <w:rPr>
                <w:rFonts w:ascii="Arial" w:hAnsi="Arial" w:cs="Arial"/>
                <w:sz w:val="18"/>
                <w:szCs w:val="18"/>
              </w:rPr>
            </w:pPr>
            <w:r w:rsidRPr="00923912">
              <w:rPr>
                <w:rFonts w:ascii="Arial" w:hAnsi="Arial" w:cs="Arial"/>
                <w:bCs/>
                <w:sz w:val="18"/>
                <w:szCs w:val="18"/>
              </w:rPr>
              <w:t>48</w:t>
            </w:r>
          </w:p>
        </w:tc>
        <w:tc>
          <w:tcPr>
            <w:tcW w:w="5812" w:type="dxa"/>
            <w:tcBorders>
              <w:top w:val="single" w:sz="4" w:space="0" w:color="auto"/>
              <w:left w:val="single" w:sz="4" w:space="0" w:color="auto"/>
              <w:bottom w:val="single" w:sz="4" w:space="0" w:color="auto"/>
              <w:right w:val="single" w:sz="4" w:space="0" w:color="auto"/>
            </w:tcBorders>
            <w:vAlign w:val="center"/>
          </w:tcPr>
          <w:p w14:paraId="4BCBBFC3" w14:textId="77777777" w:rsidR="0003684C" w:rsidRPr="00923912" w:rsidRDefault="0003684C" w:rsidP="0003684C">
            <w:pPr>
              <w:rPr>
                <w:rFonts w:ascii="Arial" w:hAnsi="Arial" w:cs="Arial"/>
                <w:sz w:val="18"/>
                <w:szCs w:val="18"/>
              </w:rPr>
            </w:pPr>
            <w:r w:rsidRPr="00923912">
              <w:rPr>
                <w:rFonts w:ascii="Arial" w:hAnsi="Arial" w:cs="Arial"/>
                <w:sz w:val="18"/>
                <w:szCs w:val="18"/>
              </w:rPr>
              <w:t>PEDRA SANITÁRIA DESINFETANTE PARA BANHEIRO, FRAGRÂNCIAS DIVERSAS, EM EMBALAGEM COM 25G</w:t>
            </w:r>
          </w:p>
          <w:p w14:paraId="6288815E" w14:textId="77777777" w:rsidR="0003684C" w:rsidRPr="00923912" w:rsidRDefault="0003684C"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9D7D1B6"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5794EF6F"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400</w:t>
            </w:r>
          </w:p>
        </w:tc>
      </w:tr>
      <w:tr w:rsidR="0003684C" w:rsidRPr="00923912" w14:paraId="5338C2FE"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5D419F50" w14:textId="7EA8DC15" w:rsidR="0003684C" w:rsidRPr="00923912" w:rsidRDefault="0003684C" w:rsidP="0003684C">
            <w:pPr>
              <w:jc w:val="center"/>
              <w:rPr>
                <w:rFonts w:ascii="Arial" w:hAnsi="Arial" w:cs="Arial"/>
                <w:sz w:val="18"/>
                <w:szCs w:val="18"/>
              </w:rPr>
            </w:pPr>
            <w:r w:rsidRPr="00923912">
              <w:rPr>
                <w:rFonts w:ascii="Arial" w:hAnsi="Arial" w:cs="Arial"/>
                <w:sz w:val="18"/>
                <w:szCs w:val="18"/>
              </w:rPr>
              <w:t>49</w:t>
            </w:r>
          </w:p>
        </w:tc>
        <w:tc>
          <w:tcPr>
            <w:tcW w:w="5812" w:type="dxa"/>
            <w:tcBorders>
              <w:top w:val="single" w:sz="4" w:space="0" w:color="auto"/>
              <w:left w:val="single" w:sz="4" w:space="0" w:color="auto"/>
              <w:bottom w:val="single" w:sz="4" w:space="0" w:color="auto"/>
              <w:right w:val="single" w:sz="4" w:space="0" w:color="auto"/>
            </w:tcBorders>
            <w:vAlign w:val="center"/>
          </w:tcPr>
          <w:p w14:paraId="3989B4E0" w14:textId="77777777" w:rsidR="0003684C" w:rsidRPr="00923912" w:rsidRDefault="0003684C" w:rsidP="0003684C">
            <w:pPr>
              <w:rPr>
                <w:rFonts w:ascii="Arial" w:hAnsi="Arial" w:cs="Arial"/>
                <w:sz w:val="18"/>
                <w:szCs w:val="18"/>
              </w:rPr>
            </w:pPr>
            <w:r w:rsidRPr="00923912">
              <w:rPr>
                <w:rFonts w:ascii="Arial" w:hAnsi="Arial" w:cs="Arial"/>
                <w:sz w:val="18"/>
                <w:szCs w:val="18"/>
              </w:rPr>
              <w:t>RODO, MATERIAL CABO: MADEIRA, MATERIAL SUPORTE: PLÁSTICO, COMPRIMENTO SUPORTE: 60 CM, QUANTIDADE BORRACHAS: 1 UN. (PLÁSTICO)</w:t>
            </w:r>
          </w:p>
          <w:p w14:paraId="72ECD608" w14:textId="77777777" w:rsidR="0003684C" w:rsidRPr="00923912" w:rsidRDefault="0003684C"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2DBD6E3"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46CF7E2F"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90</w:t>
            </w:r>
          </w:p>
        </w:tc>
      </w:tr>
      <w:tr w:rsidR="0003684C" w:rsidRPr="00923912" w14:paraId="34267B78"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439D762C" w14:textId="2F0FFD9A" w:rsidR="0003684C" w:rsidRPr="00923912" w:rsidRDefault="0003684C" w:rsidP="0003684C">
            <w:pPr>
              <w:jc w:val="center"/>
              <w:rPr>
                <w:rFonts w:ascii="Arial" w:hAnsi="Arial" w:cs="Arial"/>
                <w:sz w:val="18"/>
                <w:szCs w:val="18"/>
              </w:rPr>
            </w:pPr>
            <w:r w:rsidRPr="00923912">
              <w:rPr>
                <w:rFonts w:ascii="Arial" w:hAnsi="Arial" w:cs="Arial"/>
                <w:sz w:val="18"/>
                <w:szCs w:val="18"/>
              </w:rPr>
              <w:t>50</w:t>
            </w:r>
          </w:p>
        </w:tc>
        <w:tc>
          <w:tcPr>
            <w:tcW w:w="5812" w:type="dxa"/>
            <w:tcBorders>
              <w:top w:val="single" w:sz="4" w:space="0" w:color="auto"/>
              <w:left w:val="single" w:sz="4" w:space="0" w:color="auto"/>
              <w:bottom w:val="single" w:sz="4" w:space="0" w:color="auto"/>
              <w:right w:val="single" w:sz="4" w:space="0" w:color="auto"/>
            </w:tcBorders>
            <w:vAlign w:val="center"/>
          </w:tcPr>
          <w:p w14:paraId="0ACB3F0B" w14:textId="77777777" w:rsidR="0003684C" w:rsidRPr="00923912" w:rsidRDefault="0003684C" w:rsidP="0003684C">
            <w:pPr>
              <w:rPr>
                <w:rFonts w:ascii="Arial" w:hAnsi="Arial" w:cs="Arial"/>
                <w:color w:val="171A1C"/>
                <w:spacing w:val="2"/>
                <w:sz w:val="18"/>
                <w:szCs w:val="18"/>
                <w:shd w:val="clear" w:color="auto" w:fill="FFFFFF"/>
              </w:rPr>
            </w:pPr>
            <w:r w:rsidRPr="00923912">
              <w:rPr>
                <w:rFonts w:ascii="Arial" w:hAnsi="Arial" w:cs="Arial"/>
                <w:color w:val="171A1C"/>
                <w:spacing w:val="2"/>
                <w:sz w:val="18"/>
                <w:szCs w:val="18"/>
                <w:shd w:val="clear" w:color="auto" w:fill="FFFFFF"/>
              </w:rPr>
              <w:t>SABÃO EM BARRA DE COCO, DE 1ª QUALIDAD COM 5 UNIDADES DE 200G ACONDICIONADO EM EMBALAGEM COM 1 KG, GLICERINADO COM FRAGRÂNCIA DE COCO, DERMATOLOGICAMENTE TESTADO. COM AMOSTRA</w:t>
            </w:r>
          </w:p>
          <w:p w14:paraId="323E404B" w14:textId="77777777" w:rsidR="0003684C" w:rsidRPr="00923912" w:rsidRDefault="0003684C"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9355909"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2EA5754E"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750</w:t>
            </w:r>
          </w:p>
        </w:tc>
      </w:tr>
      <w:tr w:rsidR="0003684C" w:rsidRPr="00923912" w14:paraId="7C5932AC"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435B7AFE" w14:textId="1380CD0C" w:rsidR="0003684C" w:rsidRPr="00923912" w:rsidRDefault="0003684C" w:rsidP="0003684C">
            <w:pPr>
              <w:jc w:val="center"/>
              <w:rPr>
                <w:rFonts w:ascii="Arial" w:hAnsi="Arial" w:cs="Arial"/>
                <w:sz w:val="18"/>
                <w:szCs w:val="18"/>
              </w:rPr>
            </w:pPr>
            <w:r w:rsidRPr="00923912">
              <w:rPr>
                <w:rFonts w:ascii="Arial" w:hAnsi="Arial" w:cs="Arial"/>
                <w:color w:val="171A1C"/>
                <w:spacing w:val="2"/>
                <w:sz w:val="18"/>
                <w:szCs w:val="18"/>
                <w:shd w:val="clear" w:color="auto" w:fill="FFFFFF"/>
              </w:rPr>
              <w:t>51</w:t>
            </w:r>
          </w:p>
        </w:tc>
        <w:tc>
          <w:tcPr>
            <w:tcW w:w="5812" w:type="dxa"/>
            <w:tcBorders>
              <w:top w:val="single" w:sz="4" w:space="0" w:color="auto"/>
              <w:left w:val="single" w:sz="4" w:space="0" w:color="auto"/>
              <w:bottom w:val="single" w:sz="4" w:space="0" w:color="auto"/>
              <w:right w:val="single" w:sz="4" w:space="0" w:color="auto"/>
            </w:tcBorders>
            <w:vAlign w:val="center"/>
          </w:tcPr>
          <w:p w14:paraId="278A384B" w14:textId="77777777" w:rsidR="0003684C" w:rsidRPr="00923912" w:rsidRDefault="0003684C" w:rsidP="0003684C">
            <w:pPr>
              <w:rPr>
                <w:rFonts w:ascii="Arial" w:hAnsi="Arial" w:cs="Arial"/>
                <w:sz w:val="18"/>
                <w:szCs w:val="18"/>
              </w:rPr>
            </w:pPr>
            <w:r w:rsidRPr="00923912">
              <w:rPr>
                <w:rFonts w:ascii="Arial" w:hAnsi="Arial" w:cs="Arial"/>
                <w:sz w:val="18"/>
                <w:szCs w:val="18"/>
              </w:rPr>
              <w:t>SABÃO PÓ, APLICAÇÃO: LIMPEZA GERAL, ASPECTO FÍSICO: PÓ, CARACTERÍSTICAS ADICIONAIS: BIODEGRADÁVEL, EM CAIXA COM 01 KG.</w:t>
            </w:r>
          </w:p>
          <w:p w14:paraId="7C9E5CCD" w14:textId="77777777" w:rsidR="0003684C" w:rsidRPr="00923912" w:rsidRDefault="0003684C"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25B1038"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CX</w:t>
            </w:r>
          </w:p>
        </w:tc>
        <w:tc>
          <w:tcPr>
            <w:tcW w:w="992" w:type="dxa"/>
            <w:tcBorders>
              <w:top w:val="single" w:sz="4" w:space="0" w:color="auto"/>
              <w:left w:val="single" w:sz="4" w:space="0" w:color="auto"/>
              <w:bottom w:val="single" w:sz="4" w:space="0" w:color="auto"/>
              <w:right w:val="single" w:sz="4" w:space="0" w:color="auto"/>
            </w:tcBorders>
            <w:vAlign w:val="center"/>
          </w:tcPr>
          <w:p w14:paraId="5A8A15F9"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960</w:t>
            </w:r>
          </w:p>
        </w:tc>
      </w:tr>
      <w:tr w:rsidR="0003684C" w:rsidRPr="00923912" w14:paraId="5DCD961A"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04F9FB1B" w14:textId="4F46FF81" w:rsidR="0003684C" w:rsidRPr="00923912" w:rsidRDefault="0003684C" w:rsidP="0003684C">
            <w:pPr>
              <w:jc w:val="center"/>
              <w:rPr>
                <w:rFonts w:ascii="Arial" w:hAnsi="Arial" w:cs="Arial"/>
                <w:sz w:val="18"/>
                <w:szCs w:val="18"/>
              </w:rPr>
            </w:pPr>
            <w:r w:rsidRPr="00923912">
              <w:rPr>
                <w:rFonts w:ascii="Arial" w:hAnsi="Arial" w:cs="Arial"/>
                <w:sz w:val="18"/>
                <w:szCs w:val="18"/>
              </w:rPr>
              <w:t>52</w:t>
            </w:r>
          </w:p>
        </w:tc>
        <w:tc>
          <w:tcPr>
            <w:tcW w:w="5812" w:type="dxa"/>
            <w:tcBorders>
              <w:top w:val="single" w:sz="4" w:space="0" w:color="auto"/>
              <w:left w:val="single" w:sz="4" w:space="0" w:color="auto"/>
              <w:bottom w:val="single" w:sz="4" w:space="0" w:color="auto"/>
              <w:right w:val="single" w:sz="4" w:space="0" w:color="auto"/>
            </w:tcBorders>
            <w:vAlign w:val="center"/>
          </w:tcPr>
          <w:p w14:paraId="0522EFC9" w14:textId="77777777" w:rsidR="0003684C" w:rsidRPr="00923912" w:rsidRDefault="0003684C" w:rsidP="0003684C">
            <w:pPr>
              <w:rPr>
                <w:rFonts w:ascii="Arial" w:hAnsi="Arial" w:cs="Arial"/>
                <w:sz w:val="18"/>
                <w:szCs w:val="18"/>
              </w:rPr>
            </w:pPr>
            <w:r w:rsidRPr="00923912">
              <w:rPr>
                <w:rFonts w:ascii="Arial" w:hAnsi="Arial" w:cs="Arial"/>
                <w:sz w:val="18"/>
                <w:szCs w:val="18"/>
              </w:rPr>
              <w:t>SABONETE, ASPECTO FÍSICO: SÓLIDO, PESO: 90 G, TIPO: COM PERFUME, FORMATO: OVALADO, CARACTERÍSTICAS ADICIONAIS: COM CREME HIDRATANTE E GLICERINADO.</w:t>
            </w:r>
          </w:p>
          <w:p w14:paraId="2855B59B" w14:textId="77777777" w:rsidR="0003684C" w:rsidRPr="00923912" w:rsidRDefault="0003684C"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B24CF00"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4E262F15"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600</w:t>
            </w:r>
          </w:p>
        </w:tc>
      </w:tr>
      <w:tr w:rsidR="0003684C" w:rsidRPr="00923912" w14:paraId="3AE1F094"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3304509E" w14:textId="71C4CFE7" w:rsidR="0003684C" w:rsidRPr="00923912" w:rsidRDefault="0003684C" w:rsidP="0003684C">
            <w:pPr>
              <w:jc w:val="center"/>
              <w:rPr>
                <w:rFonts w:ascii="Arial" w:hAnsi="Arial" w:cs="Arial"/>
                <w:sz w:val="18"/>
                <w:szCs w:val="18"/>
              </w:rPr>
            </w:pPr>
            <w:r w:rsidRPr="00923912">
              <w:rPr>
                <w:rFonts w:ascii="Arial" w:hAnsi="Arial" w:cs="Arial"/>
                <w:sz w:val="18"/>
                <w:szCs w:val="18"/>
              </w:rPr>
              <w:t>53</w:t>
            </w:r>
          </w:p>
        </w:tc>
        <w:tc>
          <w:tcPr>
            <w:tcW w:w="5812" w:type="dxa"/>
            <w:tcBorders>
              <w:top w:val="single" w:sz="4" w:space="0" w:color="auto"/>
              <w:left w:val="single" w:sz="4" w:space="0" w:color="auto"/>
              <w:bottom w:val="single" w:sz="4" w:space="0" w:color="auto"/>
              <w:right w:val="single" w:sz="4" w:space="0" w:color="auto"/>
            </w:tcBorders>
            <w:vAlign w:val="center"/>
          </w:tcPr>
          <w:p w14:paraId="479589D3" w14:textId="77777777" w:rsidR="0003684C" w:rsidRPr="00923912" w:rsidRDefault="0003684C" w:rsidP="0003684C">
            <w:pPr>
              <w:rPr>
                <w:rFonts w:ascii="Arial" w:hAnsi="Arial" w:cs="Arial"/>
                <w:sz w:val="18"/>
                <w:szCs w:val="18"/>
              </w:rPr>
            </w:pPr>
            <w:r w:rsidRPr="00923912">
              <w:rPr>
                <w:rFonts w:ascii="Arial" w:hAnsi="Arial" w:cs="Arial"/>
                <w:sz w:val="18"/>
                <w:szCs w:val="18"/>
              </w:rPr>
              <w:t>SABONETE LÍQUIDO ASPECTO FÍSICO LÍQUIDO VISCOSO CREMOSO, ODOR ERVA DOCE, ACIDEZ PH NEUTRO, APLICAÇÃO ANTI-SEPSIA DAS MÃOS COM AGENTES HIDRATANTES. COMPOSIÇÃO GLICERINA AGENTES EMOLIENTES, TRICLOSAN 0,3% EMBALAGEM DE 5 LITROS EMPILHÁVEL, COM VALIDADE MÍNIMA DE 12 MESES, COM REGISTRO NO MINISTÉRIO DA SAÚDE OU ANVISA.</w:t>
            </w:r>
          </w:p>
          <w:p w14:paraId="4ED547FB" w14:textId="77777777" w:rsidR="0003684C" w:rsidRPr="00923912" w:rsidRDefault="0003684C"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7374A56"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4F2BC37F"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46</w:t>
            </w:r>
          </w:p>
        </w:tc>
      </w:tr>
      <w:tr w:rsidR="0003684C" w:rsidRPr="00923912" w14:paraId="16B75C14"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08D738F5" w14:textId="2668BB2B" w:rsidR="0003684C" w:rsidRPr="00923912" w:rsidRDefault="0003684C" w:rsidP="0003684C">
            <w:pPr>
              <w:jc w:val="center"/>
              <w:rPr>
                <w:rFonts w:ascii="Arial" w:hAnsi="Arial" w:cs="Arial"/>
                <w:sz w:val="18"/>
                <w:szCs w:val="18"/>
              </w:rPr>
            </w:pPr>
            <w:r w:rsidRPr="00923912">
              <w:rPr>
                <w:rFonts w:ascii="Arial" w:hAnsi="Arial" w:cs="Arial"/>
                <w:sz w:val="18"/>
                <w:szCs w:val="18"/>
              </w:rPr>
              <w:t>54</w:t>
            </w:r>
          </w:p>
        </w:tc>
        <w:tc>
          <w:tcPr>
            <w:tcW w:w="5812" w:type="dxa"/>
            <w:tcBorders>
              <w:top w:val="single" w:sz="4" w:space="0" w:color="auto"/>
              <w:left w:val="single" w:sz="4" w:space="0" w:color="auto"/>
              <w:bottom w:val="single" w:sz="4" w:space="0" w:color="auto"/>
              <w:right w:val="single" w:sz="4" w:space="0" w:color="auto"/>
            </w:tcBorders>
            <w:vAlign w:val="center"/>
          </w:tcPr>
          <w:p w14:paraId="43B0C4A7" w14:textId="77777777" w:rsidR="0003684C" w:rsidRPr="00923912" w:rsidRDefault="0003684C" w:rsidP="0003684C">
            <w:pPr>
              <w:rPr>
                <w:rFonts w:ascii="Arial" w:hAnsi="Arial" w:cs="Arial"/>
                <w:sz w:val="18"/>
                <w:szCs w:val="18"/>
              </w:rPr>
            </w:pPr>
            <w:r w:rsidRPr="00923912">
              <w:rPr>
                <w:rFonts w:ascii="Arial" w:hAnsi="Arial" w:cs="Arial"/>
                <w:sz w:val="18"/>
                <w:szCs w:val="18"/>
              </w:rPr>
              <w:t>SACO PLÁSTICO PRETO COLETA LIXO DOMICILIAR 200L PARA COLETA LIXO DOMICILIAR, CONFECCIONADO EM PLÁSTICO DE 1ª QUALIDADE, PIGMENTAÇÃO UNIFORME, ALTA RESISTÊNCIA, COM CAPACIDADE PARA 200 LITROS, EM EMBALAGEM COM 05 UNIDADES.</w:t>
            </w:r>
          </w:p>
          <w:p w14:paraId="6F75169A" w14:textId="77777777" w:rsidR="0003684C" w:rsidRPr="00923912" w:rsidRDefault="0003684C"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9F10D46"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2F973609"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1300</w:t>
            </w:r>
          </w:p>
        </w:tc>
      </w:tr>
      <w:tr w:rsidR="0003684C" w:rsidRPr="00923912" w14:paraId="22E2FECA"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135435F9" w14:textId="1AE129FA" w:rsidR="0003684C" w:rsidRPr="00923912" w:rsidRDefault="0003684C" w:rsidP="0003684C">
            <w:pPr>
              <w:jc w:val="center"/>
              <w:rPr>
                <w:rFonts w:ascii="Arial" w:hAnsi="Arial" w:cs="Arial"/>
                <w:sz w:val="18"/>
                <w:szCs w:val="18"/>
              </w:rPr>
            </w:pPr>
            <w:r w:rsidRPr="00923912">
              <w:rPr>
                <w:rFonts w:ascii="Arial" w:hAnsi="Arial" w:cs="Arial"/>
                <w:sz w:val="18"/>
                <w:szCs w:val="18"/>
              </w:rPr>
              <w:t>55</w:t>
            </w:r>
          </w:p>
        </w:tc>
        <w:tc>
          <w:tcPr>
            <w:tcW w:w="5812" w:type="dxa"/>
            <w:tcBorders>
              <w:top w:val="single" w:sz="4" w:space="0" w:color="auto"/>
              <w:left w:val="single" w:sz="4" w:space="0" w:color="auto"/>
              <w:bottom w:val="single" w:sz="4" w:space="0" w:color="auto"/>
              <w:right w:val="single" w:sz="4" w:space="0" w:color="auto"/>
            </w:tcBorders>
            <w:vAlign w:val="center"/>
          </w:tcPr>
          <w:p w14:paraId="20A7489B" w14:textId="77777777" w:rsidR="0003684C" w:rsidRPr="00923912" w:rsidRDefault="0003684C" w:rsidP="0003684C">
            <w:pPr>
              <w:rPr>
                <w:rFonts w:ascii="Arial" w:hAnsi="Arial" w:cs="Arial"/>
                <w:sz w:val="18"/>
                <w:szCs w:val="18"/>
              </w:rPr>
            </w:pPr>
            <w:r w:rsidRPr="00923912">
              <w:rPr>
                <w:rFonts w:ascii="Arial" w:hAnsi="Arial" w:cs="Arial"/>
                <w:sz w:val="18"/>
                <w:szCs w:val="18"/>
              </w:rPr>
              <w:t>SACO PLÁSTICO PRETO COLETA LIXO DOMICILIAR 40L PARA COLETA LIXO DOMICILIAR, CONFECCIONADO EM PLÁSTICO DE 1ª QUALIDADE, PIGMENTAÇÃO UNIFORME, ALTA RESISTÊNCIA, COM CAPACIDADE PARA 40 LITROS, EM EMBALAGEM COM 10 UNIDADES.</w:t>
            </w:r>
          </w:p>
          <w:p w14:paraId="4C993029" w14:textId="77777777" w:rsidR="0003684C" w:rsidRPr="00923912" w:rsidRDefault="0003684C"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BD9642C"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4DE4A634"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1300</w:t>
            </w:r>
          </w:p>
        </w:tc>
      </w:tr>
      <w:tr w:rsidR="0003684C" w:rsidRPr="00923912" w14:paraId="1CCD86B1"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795557F5" w14:textId="4B142EFE" w:rsidR="0003684C" w:rsidRPr="00923912" w:rsidRDefault="0003684C" w:rsidP="0003684C">
            <w:pPr>
              <w:jc w:val="center"/>
              <w:rPr>
                <w:rFonts w:ascii="Arial" w:hAnsi="Arial" w:cs="Arial"/>
                <w:sz w:val="18"/>
                <w:szCs w:val="18"/>
              </w:rPr>
            </w:pPr>
            <w:r w:rsidRPr="00923912">
              <w:rPr>
                <w:rFonts w:ascii="Arial" w:hAnsi="Arial" w:cs="Arial"/>
                <w:sz w:val="18"/>
                <w:szCs w:val="18"/>
              </w:rPr>
              <w:t>56</w:t>
            </w:r>
          </w:p>
        </w:tc>
        <w:tc>
          <w:tcPr>
            <w:tcW w:w="5812" w:type="dxa"/>
            <w:tcBorders>
              <w:top w:val="single" w:sz="4" w:space="0" w:color="auto"/>
              <w:left w:val="single" w:sz="4" w:space="0" w:color="auto"/>
              <w:bottom w:val="single" w:sz="4" w:space="0" w:color="auto"/>
              <w:right w:val="single" w:sz="4" w:space="0" w:color="auto"/>
            </w:tcBorders>
            <w:vAlign w:val="center"/>
          </w:tcPr>
          <w:p w14:paraId="5A1C4445" w14:textId="77777777" w:rsidR="0003684C" w:rsidRPr="00923912" w:rsidRDefault="0003684C" w:rsidP="0003684C">
            <w:pPr>
              <w:rPr>
                <w:rFonts w:ascii="Arial" w:hAnsi="Arial" w:cs="Arial"/>
                <w:sz w:val="18"/>
                <w:szCs w:val="18"/>
              </w:rPr>
            </w:pPr>
            <w:r w:rsidRPr="00923912">
              <w:rPr>
                <w:rFonts w:ascii="Arial" w:hAnsi="Arial" w:cs="Arial"/>
                <w:sz w:val="18"/>
                <w:szCs w:val="18"/>
              </w:rPr>
              <w:t>SACO ALVEJADO, LIMPEZA EM TECIDO GROSSO, 100% ALGODÃO, NA COR BRANCA, SEM FUROS, MEDINDO NO MÍNIMO 60 X 80 CM, COSTURADO.</w:t>
            </w:r>
          </w:p>
          <w:p w14:paraId="0973E50F" w14:textId="77777777" w:rsidR="0003684C" w:rsidRPr="00923912" w:rsidRDefault="0003684C"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E2729B2"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7F7762CF"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1050</w:t>
            </w:r>
          </w:p>
        </w:tc>
      </w:tr>
      <w:tr w:rsidR="0003684C" w:rsidRPr="00923912" w14:paraId="4DA63A63"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13B4F4AB" w14:textId="605B9193" w:rsidR="0003684C" w:rsidRPr="00923912" w:rsidRDefault="0003684C" w:rsidP="0003684C">
            <w:pPr>
              <w:jc w:val="center"/>
              <w:rPr>
                <w:rFonts w:ascii="Arial" w:hAnsi="Arial" w:cs="Arial"/>
                <w:sz w:val="18"/>
                <w:szCs w:val="18"/>
              </w:rPr>
            </w:pPr>
            <w:r w:rsidRPr="00923912">
              <w:rPr>
                <w:rFonts w:ascii="Arial" w:hAnsi="Arial" w:cs="Arial"/>
                <w:sz w:val="18"/>
                <w:szCs w:val="18"/>
              </w:rPr>
              <w:t>57</w:t>
            </w:r>
          </w:p>
        </w:tc>
        <w:tc>
          <w:tcPr>
            <w:tcW w:w="5812" w:type="dxa"/>
            <w:tcBorders>
              <w:top w:val="single" w:sz="4" w:space="0" w:color="auto"/>
              <w:left w:val="single" w:sz="4" w:space="0" w:color="auto"/>
              <w:bottom w:val="single" w:sz="4" w:space="0" w:color="auto"/>
              <w:right w:val="single" w:sz="4" w:space="0" w:color="auto"/>
            </w:tcBorders>
            <w:vAlign w:val="center"/>
          </w:tcPr>
          <w:p w14:paraId="201AF8B9" w14:textId="77777777" w:rsidR="0003684C" w:rsidRPr="00923912" w:rsidRDefault="0003684C" w:rsidP="0003684C">
            <w:pPr>
              <w:rPr>
                <w:rFonts w:ascii="Arial" w:hAnsi="Arial" w:cs="Arial"/>
                <w:sz w:val="18"/>
                <w:szCs w:val="18"/>
              </w:rPr>
            </w:pPr>
            <w:r w:rsidRPr="00923912">
              <w:rPr>
                <w:rFonts w:ascii="Arial" w:hAnsi="Arial" w:cs="Arial"/>
                <w:sz w:val="18"/>
                <w:szCs w:val="18"/>
              </w:rPr>
              <w:t>TOALHA DE PAPEL, MATERIAL: PAPEL, TIPO FOLHA: DUPLA PICOTADA, COM 60 UN COMPRIMENTO: 19 CM, LARGURA: 22 CM, COR: BRANCA, CARACTERÍSTICAS ADICIONAIS: ALTO GRAU DE ABSORÇÃO, EM PACOTE COM 02 ROLOS.</w:t>
            </w:r>
          </w:p>
          <w:p w14:paraId="45C49850" w14:textId="77777777" w:rsidR="0003684C" w:rsidRPr="00923912" w:rsidRDefault="0003684C"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2141D5D"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78B74CA0"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1100</w:t>
            </w:r>
          </w:p>
        </w:tc>
      </w:tr>
      <w:tr w:rsidR="0003684C" w:rsidRPr="00923912" w14:paraId="25D73FE4"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7D1ABBCE" w14:textId="33ECA34C" w:rsidR="0003684C" w:rsidRPr="00923912" w:rsidRDefault="0003684C" w:rsidP="0003684C">
            <w:pPr>
              <w:jc w:val="center"/>
              <w:rPr>
                <w:rFonts w:ascii="Arial" w:hAnsi="Arial" w:cs="Arial"/>
                <w:sz w:val="18"/>
                <w:szCs w:val="18"/>
              </w:rPr>
            </w:pPr>
            <w:r w:rsidRPr="00923912">
              <w:rPr>
                <w:rFonts w:ascii="Arial" w:hAnsi="Arial" w:cs="Arial"/>
                <w:sz w:val="18"/>
                <w:szCs w:val="18"/>
              </w:rPr>
              <w:t>58</w:t>
            </w:r>
          </w:p>
        </w:tc>
        <w:tc>
          <w:tcPr>
            <w:tcW w:w="5812" w:type="dxa"/>
            <w:tcBorders>
              <w:top w:val="single" w:sz="4" w:space="0" w:color="auto"/>
              <w:left w:val="single" w:sz="4" w:space="0" w:color="auto"/>
              <w:bottom w:val="single" w:sz="4" w:space="0" w:color="auto"/>
              <w:right w:val="single" w:sz="4" w:space="0" w:color="auto"/>
            </w:tcBorders>
            <w:vAlign w:val="center"/>
          </w:tcPr>
          <w:p w14:paraId="05A3D7DC" w14:textId="77777777" w:rsidR="0003684C" w:rsidRPr="00923912" w:rsidRDefault="0003684C" w:rsidP="0003684C">
            <w:pPr>
              <w:rPr>
                <w:rFonts w:ascii="Arial" w:hAnsi="Arial" w:cs="Arial"/>
                <w:sz w:val="18"/>
                <w:szCs w:val="18"/>
              </w:rPr>
            </w:pPr>
            <w:r w:rsidRPr="00923912">
              <w:rPr>
                <w:rFonts w:ascii="Arial" w:hAnsi="Arial" w:cs="Arial"/>
                <w:sz w:val="18"/>
                <w:szCs w:val="18"/>
              </w:rPr>
              <w:t>TOALHA DE PRATO 99% ALGODÃO E 1% VISCOSE, ALTA ABSORÇÃO, TAMANHO DE 49 CM X 70CM, COM VIÉS.</w:t>
            </w:r>
          </w:p>
          <w:p w14:paraId="799CB682" w14:textId="77777777" w:rsidR="0003684C" w:rsidRPr="00923912" w:rsidRDefault="0003684C"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C12A426"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422FF04A"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300</w:t>
            </w:r>
          </w:p>
        </w:tc>
      </w:tr>
      <w:tr w:rsidR="0003684C" w:rsidRPr="00923912" w14:paraId="7D42247D"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4DBACDBE" w14:textId="18416DDC" w:rsidR="0003684C" w:rsidRPr="00923912" w:rsidRDefault="0003684C" w:rsidP="0003684C">
            <w:pPr>
              <w:jc w:val="center"/>
              <w:rPr>
                <w:rFonts w:ascii="Arial" w:hAnsi="Arial" w:cs="Arial"/>
                <w:sz w:val="18"/>
                <w:szCs w:val="18"/>
              </w:rPr>
            </w:pPr>
            <w:r w:rsidRPr="00923912">
              <w:rPr>
                <w:rFonts w:ascii="Arial" w:hAnsi="Arial" w:cs="Arial"/>
                <w:sz w:val="18"/>
                <w:szCs w:val="18"/>
              </w:rPr>
              <w:t>59</w:t>
            </w:r>
          </w:p>
        </w:tc>
        <w:tc>
          <w:tcPr>
            <w:tcW w:w="5812" w:type="dxa"/>
            <w:tcBorders>
              <w:top w:val="single" w:sz="4" w:space="0" w:color="auto"/>
              <w:left w:val="single" w:sz="4" w:space="0" w:color="auto"/>
              <w:bottom w:val="single" w:sz="4" w:space="0" w:color="auto"/>
              <w:right w:val="single" w:sz="4" w:space="0" w:color="auto"/>
            </w:tcBorders>
            <w:vAlign w:val="center"/>
          </w:tcPr>
          <w:p w14:paraId="1273C98B" w14:textId="77777777" w:rsidR="0003684C" w:rsidRPr="00923912" w:rsidRDefault="0003684C" w:rsidP="0003684C">
            <w:pPr>
              <w:rPr>
                <w:rFonts w:ascii="Arial" w:hAnsi="Arial" w:cs="Arial"/>
                <w:sz w:val="18"/>
                <w:szCs w:val="18"/>
              </w:rPr>
            </w:pPr>
            <w:r w:rsidRPr="00923912">
              <w:rPr>
                <w:rFonts w:ascii="Arial" w:hAnsi="Arial" w:cs="Arial"/>
                <w:sz w:val="18"/>
                <w:szCs w:val="18"/>
              </w:rPr>
              <w:t>VASSOURA, MATERIAL CERDAS: PIAÇAVA, MATERIAL CABO: MADEIRA, MATERIAL CEPA: MADEIRA, COMPRIMENTO CEPA: 40 CM, COMPRIMENTO CERDAS: 14 CM, TIPO: DOMÉSTICA.</w:t>
            </w:r>
          </w:p>
        </w:tc>
        <w:tc>
          <w:tcPr>
            <w:tcW w:w="850" w:type="dxa"/>
            <w:tcBorders>
              <w:top w:val="single" w:sz="4" w:space="0" w:color="auto"/>
              <w:left w:val="single" w:sz="4" w:space="0" w:color="auto"/>
              <w:bottom w:val="single" w:sz="4" w:space="0" w:color="auto"/>
              <w:right w:val="single" w:sz="4" w:space="0" w:color="auto"/>
            </w:tcBorders>
            <w:vAlign w:val="center"/>
          </w:tcPr>
          <w:p w14:paraId="7F0792F6"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609DF3C8"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100</w:t>
            </w:r>
          </w:p>
        </w:tc>
      </w:tr>
      <w:tr w:rsidR="0003684C" w:rsidRPr="00923912" w14:paraId="47C39A3D"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6D7ED528" w14:textId="21203CD5" w:rsidR="0003684C" w:rsidRPr="00923912" w:rsidRDefault="0003684C" w:rsidP="0003684C">
            <w:pPr>
              <w:jc w:val="center"/>
              <w:rPr>
                <w:rFonts w:ascii="Arial" w:hAnsi="Arial" w:cs="Arial"/>
                <w:sz w:val="18"/>
                <w:szCs w:val="18"/>
              </w:rPr>
            </w:pPr>
            <w:r w:rsidRPr="00923912">
              <w:rPr>
                <w:rFonts w:ascii="Arial" w:hAnsi="Arial" w:cs="Arial"/>
                <w:sz w:val="18"/>
                <w:szCs w:val="18"/>
              </w:rPr>
              <w:t>60</w:t>
            </w:r>
          </w:p>
        </w:tc>
        <w:tc>
          <w:tcPr>
            <w:tcW w:w="5812" w:type="dxa"/>
            <w:tcBorders>
              <w:top w:val="single" w:sz="4" w:space="0" w:color="auto"/>
              <w:left w:val="single" w:sz="4" w:space="0" w:color="auto"/>
              <w:bottom w:val="single" w:sz="4" w:space="0" w:color="auto"/>
              <w:right w:val="single" w:sz="4" w:space="0" w:color="auto"/>
            </w:tcBorders>
            <w:vAlign w:val="center"/>
          </w:tcPr>
          <w:p w14:paraId="35C44236" w14:textId="77777777" w:rsidR="0003684C" w:rsidRPr="00923912" w:rsidRDefault="0003684C" w:rsidP="0003684C">
            <w:pPr>
              <w:rPr>
                <w:rFonts w:ascii="Arial" w:hAnsi="Arial" w:cs="Arial"/>
                <w:bCs/>
                <w:sz w:val="18"/>
                <w:szCs w:val="18"/>
              </w:rPr>
            </w:pPr>
            <w:r w:rsidRPr="00923912">
              <w:rPr>
                <w:rFonts w:ascii="Arial" w:hAnsi="Arial" w:cs="Arial"/>
                <w:bCs/>
                <w:sz w:val="18"/>
                <w:szCs w:val="18"/>
              </w:rPr>
              <w:t>ESCOVA SANITÁRIA EM PLÁSTICO COM SUPORTE.</w:t>
            </w:r>
          </w:p>
          <w:p w14:paraId="452CF3FF" w14:textId="77777777" w:rsidR="0003684C" w:rsidRPr="00923912" w:rsidRDefault="0003684C"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8996A6E"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6094F445"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30</w:t>
            </w:r>
          </w:p>
        </w:tc>
      </w:tr>
      <w:tr w:rsidR="0003684C" w:rsidRPr="00923912" w14:paraId="260C3CB7"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3600E5F6" w14:textId="6CCA7BC9" w:rsidR="0003684C" w:rsidRPr="00923912" w:rsidRDefault="0003684C" w:rsidP="0003684C">
            <w:pPr>
              <w:jc w:val="center"/>
              <w:rPr>
                <w:rFonts w:ascii="Arial" w:hAnsi="Arial" w:cs="Arial"/>
                <w:sz w:val="18"/>
                <w:szCs w:val="18"/>
              </w:rPr>
            </w:pPr>
            <w:r w:rsidRPr="00923912">
              <w:rPr>
                <w:rFonts w:ascii="Arial" w:hAnsi="Arial" w:cs="Arial"/>
                <w:bCs/>
                <w:sz w:val="18"/>
                <w:szCs w:val="18"/>
              </w:rPr>
              <w:t>61</w:t>
            </w:r>
          </w:p>
        </w:tc>
        <w:tc>
          <w:tcPr>
            <w:tcW w:w="5812" w:type="dxa"/>
            <w:tcBorders>
              <w:top w:val="single" w:sz="4" w:space="0" w:color="auto"/>
              <w:left w:val="single" w:sz="4" w:space="0" w:color="auto"/>
              <w:bottom w:val="single" w:sz="4" w:space="0" w:color="auto"/>
              <w:right w:val="single" w:sz="4" w:space="0" w:color="auto"/>
            </w:tcBorders>
            <w:vAlign w:val="center"/>
          </w:tcPr>
          <w:p w14:paraId="5B82D300" w14:textId="77777777" w:rsidR="0003684C" w:rsidRPr="00923912" w:rsidRDefault="0003684C" w:rsidP="0003684C">
            <w:pPr>
              <w:rPr>
                <w:rFonts w:ascii="Arial" w:hAnsi="Arial" w:cs="Arial"/>
                <w:sz w:val="18"/>
                <w:szCs w:val="18"/>
              </w:rPr>
            </w:pPr>
            <w:r w:rsidRPr="00923912">
              <w:rPr>
                <w:rFonts w:ascii="Arial" w:hAnsi="Arial" w:cs="Arial"/>
                <w:sz w:val="18"/>
                <w:szCs w:val="18"/>
              </w:rPr>
              <w:t>XAMPU, TIPO: NEUTRO, APLICAÇÃO: ADULTO, CABELOS NORMAIS, EM FRASCO COM 325 ML. COM AMOSTRA</w:t>
            </w:r>
          </w:p>
          <w:p w14:paraId="44E58F86" w14:textId="77777777" w:rsidR="0003684C" w:rsidRPr="00923912" w:rsidRDefault="0003684C"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5BFF06E"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1F778341"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400</w:t>
            </w:r>
          </w:p>
        </w:tc>
      </w:tr>
      <w:tr w:rsidR="0003684C" w:rsidRPr="00923912" w14:paraId="2197366C"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3E81F7CC" w14:textId="2EFBC801" w:rsidR="0003684C" w:rsidRPr="00923912" w:rsidRDefault="0003684C" w:rsidP="0003684C">
            <w:pPr>
              <w:jc w:val="center"/>
              <w:rPr>
                <w:rFonts w:ascii="Arial" w:hAnsi="Arial" w:cs="Arial"/>
                <w:sz w:val="18"/>
                <w:szCs w:val="18"/>
              </w:rPr>
            </w:pPr>
            <w:r w:rsidRPr="00923912">
              <w:rPr>
                <w:rFonts w:ascii="Arial" w:hAnsi="Arial" w:cs="Arial"/>
                <w:sz w:val="18"/>
                <w:szCs w:val="18"/>
              </w:rPr>
              <w:t>62</w:t>
            </w:r>
          </w:p>
        </w:tc>
        <w:tc>
          <w:tcPr>
            <w:tcW w:w="5812" w:type="dxa"/>
            <w:tcBorders>
              <w:top w:val="single" w:sz="4" w:space="0" w:color="auto"/>
              <w:left w:val="single" w:sz="4" w:space="0" w:color="auto"/>
              <w:bottom w:val="single" w:sz="4" w:space="0" w:color="auto"/>
              <w:right w:val="single" w:sz="4" w:space="0" w:color="auto"/>
            </w:tcBorders>
            <w:vAlign w:val="center"/>
          </w:tcPr>
          <w:p w14:paraId="1B0C133F" w14:textId="77777777" w:rsidR="0003684C" w:rsidRPr="00923912" w:rsidRDefault="0003684C" w:rsidP="0003684C">
            <w:pPr>
              <w:rPr>
                <w:rFonts w:ascii="Arial" w:hAnsi="Arial" w:cs="Arial"/>
                <w:sz w:val="18"/>
                <w:szCs w:val="18"/>
              </w:rPr>
            </w:pPr>
            <w:r w:rsidRPr="00923912">
              <w:rPr>
                <w:rFonts w:ascii="Arial" w:hAnsi="Arial" w:cs="Arial"/>
                <w:sz w:val="18"/>
                <w:szCs w:val="18"/>
              </w:rPr>
              <w:t>GARFO PARA SOBREMESA DESCARTÁVEL EMBALAGEM CONTENDO 50 UNIDADES, NA COR BRANCO.</w:t>
            </w:r>
          </w:p>
          <w:p w14:paraId="394B0BF6" w14:textId="77777777" w:rsidR="0003684C" w:rsidRPr="00923912" w:rsidRDefault="0003684C"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F16BF6D"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76BA7104"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30</w:t>
            </w:r>
          </w:p>
        </w:tc>
      </w:tr>
      <w:tr w:rsidR="0003684C" w:rsidRPr="00923912" w14:paraId="621040FD"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410F904C" w14:textId="0C349D1E" w:rsidR="0003684C" w:rsidRPr="00923912" w:rsidRDefault="0003684C" w:rsidP="0003684C">
            <w:pPr>
              <w:jc w:val="center"/>
              <w:rPr>
                <w:rFonts w:ascii="Arial" w:hAnsi="Arial" w:cs="Arial"/>
                <w:sz w:val="18"/>
                <w:szCs w:val="18"/>
              </w:rPr>
            </w:pPr>
            <w:r w:rsidRPr="00923912">
              <w:rPr>
                <w:rFonts w:ascii="Arial" w:hAnsi="Arial" w:cs="Arial"/>
                <w:sz w:val="18"/>
                <w:szCs w:val="18"/>
              </w:rPr>
              <w:t>63</w:t>
            </w:r>
          </w:p>
        </w:tc>
        <w:tc>
          <w:tcPr>
            <w:tcW w:w="5812" w:type="dxa"/>
            <w:tcBorders>
              <w:top w:val="single" w:sz="4" w:space="0" w:color="auto"/>
              <w:left w:val="single" w:sz="4" w:space="0" w:color="auto"/>
              <w:bottom w:val="single" w:sz="4" w:space="0" w:color="auto"/>
              <w:right w:val="single" w:sz="4" w:space="0" w:color="auto"/>
            </w:tcBorders>
            <w:vAlign w:val="center"/>
          </w:tcPr>
          <w:p w14:paraId="0D1F7CE5" w14:textId="77777777" w:rsidR="0003684C" w:rsidRPr="00923912" w:rsidRDefault="0003684C" w:rsidP="0003684C">
            <w:pPr>
              <w:rPr>
                <w:rFonts w:ascii="Arial" w:hAnsi="Arial" w:cs="Arial"/>
                <w:sz w:val="18"/>
                <w:szCs w:val="18"/>
              </w:rPr>
            </w:pPr>
            <w:r w:rsidRPr="00923912">
              <w:rPr>
                <w:rFonts w:ascii="Arial" w:hAnsi="Arial" w:cs="Arial"/>
                <w:sz w:val="18"/>
                <w:szCs w:val="18"/>
              </w:rPr>
              <w:t>PRATO PARA SOBREMESSA DESCARTÁVEL, MATERIAL POLIESTIRENO MEDINDO 15 CM PACOTE COM 10 UNIDADES, NA COR BRANCO.</w:t>
            </w:r>
          </w:p>
          <w:p w14:paraId="0C070309" w14:textId="77777777" w:rsidR="0003684C" w:rsidRPr="00923912" w:rsidRDefault="0003684C"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040C1956"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5F349A09"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100</w:t>
            </w:r>
          </w:p>
        </w:tc>
      </w:tr>
      <w:tr w:rsidR="0003684C" w:rsidRPr="00923912" w14:paraId="2D560D05"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249A131D" w14:textId="597C37B4" w:rsidR="0003684C" w:rsidRPr="00923912" w:rsidRDefault="0003684C" w:rsidP="0003684C">
            <w:pPr>
              <w:jc w:val="center"/>
              <w:rPr>
                <w:rFonts w:ascii="Arial" w:hAnsi="Arial" w:cs="Arial"/>
                <w:sz w:val="18"/>
                <w:szCs w:val="18"/>
              </w:rPr>
            </w:pPr>
            <w:r w:rsidRPr="00923912">
              <w:rPr>
                <w:rFonts w:ascii="Arial" w:hAnsi="Arial" w:cs="Arial"/>
                <w:sz w:val="18"/>
                <w:szCs w:val="18"/>
              </w:rPr>
              <w:t>64</w:t>
            </w:r>
          </w:p>
        </w:tc>
        <w:tc>
          <w:tcPr>
            <w:tcW w:w="5812" w:type="dxa"/>
            <w:tcBorders>
              <w:top w:val="single" w:sz="4" w:space="0" w:color="auto"/>
              <w:left w:val="single" w:sz="4" w:space="0" w:color="auto"/>
              <w:bottom w:val="single" w:sz="4" w:space="0" w:color="auto"/>
              <w:right w:val="single" w:sz="4" w:space="0" w:color="auto"/>
            </w:tcBorders>
          </w:tcPr>
          <w:p w14:paraId="45DC0AEA" w14:textId="77777777" w:rsidR="0003684C" w:rsidRPr="00923912" w:rsidRDefault="0003684C" w:rsidP="0003684C">
            <w:pPr>
              <w:rPr>
                <w:rFonts w:ascii="Arial" w:hAnsi="Arial" w:cs="Arial"/>
                <w:sz w:val="18"/>
                <w:szCs w:val="18"/>
              </w:rPr>
            </w:pPr>
            <w:r w:rsidRPr="00923912">
              <w:rPr>
                <w:rFonts w:ascii="Arial" w:hAnsi="Arial" w:cs="Arial"/>
                <w:sz w:val="18"/>
                <w:szCs w:val="18"/>
              </w:rPr>
              <w:t>BOBINA PICOTADA PARA ACONDICIONAR ALIMENTOS: COMPOSIÇÃO: POLIETILENO VIRGEM DE ALTA DENSIDADE(PEAD), COM NO MINIMO 500 UNIDADES POR BOBINA, TAMANHO DE 20X30CM.</w:t>
            </w:r>
          </w:p>
          <w:p w14:paraId="259B8282" w14:textId="77777777" w:rsidR="0003684C" w:rsidRPr="00923912" w:rsidRDefault="0003684C"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59EA8459" w14:textId="77777777" w:rsidR="0003684C" w:rsidRPr="00923912" w:rsidRDefault="0003684C" w:rsidP="0003684C">
            <w:pPr>
              <w:jc w:val="center"/>
              <w:rPr>
                <w:rFonts w:ascii="Arial" w:hAnsi="Arial" w:cs="Arial"/>
                <w:sz w:val="18"/>
                <w:szCs w:val="18"/>
              </w:rPr>
            </w:pPr>
          </w:p>
          <w:p w14:paraId="14E44358" w14:textId="77777777" w:rsidR="0003684C" w:rsidRPr="00923912" w:rsidRDefault="0003684C" w:rsidP="0003684C">
            <w:pPr>
              <w:jc w:val="center"/>
              <w:rPr>
                <w:rFonts w:ascii="Arial" w:hAnsi="Arial" w:cs="Arial"/>
                <w:sz w:val="18"/>
                <w:szCs w:val="18"/>
              </w:rPr>
            </w:pPr>
          </w:p>
          <w:p w14:paraId="13F847DC" w14:textId="77777777" w:rsidR="0003684C" w:rsidRPr="00923912" w:rsidRDefault="0003684C" w:rsidP="0003684C">
            <w:pPr>
              <w:jc w:val="center"/>
              <w:rPr>
                <w:rFonts w:ascii="Arial" w:hAnsi="Arial" w:cs="Arial"/>
                <w:sz w:val="18"/>
                <w:szCs w:val="18"/>
              </w:rPr>
            </w:pPr>
          </w:p>
          <w:p w14:paraId="36E981F0"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tcPr>
          <w:p w14:paraId="372AA4D0" w14:textId="77777777" w:rsidR="0003684C" w:rsidRPr="00923912" w:rsidRDefault="0003684C" w:rsidP="0003684C">
            <w:pPr>
              <w:jc w:val="center"/>
              <w:rPr>
                <w:rFonts w:ascii="Arial" w:hAnsi="Arial" w:cs="Arial"/>
                <w:sz w:val="18"/>
                <w:szCs w:val="18"/>
              </w:rPr>
            </w:pPr>
          </w:p>
          <w:p w14:paraId="7A01841E" w14:textId="77777777" w:rsidR="0003684C" w:rsidRPr="00923912" w:rsidRDefault="0003684C" w:rsidP="0003684C">
            <w:pPr>
              <w:jc w:val="center"/>
              <w:rPr>
                <w:rFonts w:ascii="Arial" w:hAnsi="Arial" w:cs="Arial"/>
                <w:sz w:val="18"/>
                <w:szCs w:val="18"/>
              </w:rPr>
            </w:pPr>
          </w:p>
          <w:p w14:paraId="27367AD2" w14:textId="77777777" w:rsidR="0003684C" w:rsidRPr="00923912" w:rsidRDefault="0003684C" w:rsidP="0003684C">
            <w:pPr>
              <w:jc w:val="center"/>
              <w:rPr>
                <w:rFonts w:ascii="Arial" w:hAnsi="Arial" w:cs="Arial"/>
                <w:sz w:val="18"/>
                <w:szCs w:val="18"/>
              </w:rPr>
            </w:pPr>
          </w:p>
          <w:p w14:paraId="701290F2"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10</w:t>
            </w:r>
          </w:p>
        </w:tc>
      </w:tr>
      <w:tr w:rsidR="0003684C" w:rsidRPr="00923912" w14:paraId="13AD75BC"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593E37FB" w14:textId="0D71C9E3" w:rsidR="0003684C" w:rsidRPr="00923912" w:rsidRDefault="0003684C" w:rsidP="0003684C">
            <w:pPr>
              <w:jc w:val="center"/>
              <w:rPr>
                <w:rFonts w:ascii="Arial" w:hAnsi="Arial" w:cs="Arial"/>
                <w:sz w:val="18"/>
                <w:szCs w:val="18"/>
              </w:rPr>
            </w:pPr>
            <w:r w:rsidRPr="00923912">
              <w:rPr>
                <w:rFonts w:ascii="Arial" w:hAnsi="Arial" w:cs="Arial"/>
                <w:sz w:val="18"/>
                <w:szCs w:val="18"/>
              </w:rPr>
              <w:t>65</w:t>
            </w:r>
          </w:p>
        </w:tc>
        <w:tc>
          <w:tcPr>
            <w:tcW w:w="5812" w:type="dxa"/>
            <w:tcBorders>
              <w:top w:val="single" w:sz="4" w:space="0" w:color="auto"/>
              <w:left w:val="single" w:sz="4" w:space="0" w:color="auto"/>
              <w:bottom w:val="single" w:sz="4" w:space="0" w:color="auto"/>
              <w:right w:val="single" w:sz="4" w:space="0" w:color="auto"/>
            </w:tcBorders>
          </w:tcPr>
          <w:p w14:paraId="42F676BE" w14:textId="77777777" w:rsidR="0003684C" w:rsidRPr="00923912" w:rsidRDefault="0003684C" w:rsidP="0003684C">
            <w:pPr>
              <w:rPr>
                <w:rFonts w:ascii="Arial" w:hAnsi="Arial" w:cs="Arial"/>
                <w:sz w:val="18"/>
                <w:szCs w:val="18"/>
              </w:rPr>
            </w:pPr>
            <w:r w:rsidRPr="00923912">
              <w:rPr>
                <w:rFonts w:ascii="Arial" w:hAnsi="Arial" w:cs="Arial"/>
                <w:sz w:val="18"/>
                <w:szCs w:val="18"/>
              </w:rPr>
              <w:t>EDREDOM PARA CAMA SOLTEIRO: CONFECCIONADO EM 100% ALGODÃO, COM ENCHIMENTO 100% POLIÉSTER, 180 FIOS COM DIMENSÕES DE 1,60 X 2,40CM.</w:t>
            </w:r>
          </w:p>
          <w:p w14:paraId="043639B5" w14:textId="77777777" w:rsidR="0003684C" w:rsidRPr="00923912" w:rsidRDefault="0003684C"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2F5090B3" w14:textId="77777777" w:rsidR="0003684C" w:rsidRPr="00923912" w:rsidRDefault="0003684C" w:rsidP="0003684C">
            <w:pPr>
              <w:jc w:val="center"/>
              <w:rPr>
                <w:rFonts w:ascii="Arial" w:hAnsi="Arial" w:cs="Arial"/>
                <w:sz w:val="18"/>
                <w:szCs w:val="18"/>
              </w:rPr>
            </w:pPr>
          </w:p>
          <w:p w14:paraId="40CBE27E" w14:textId="77777777" w:rsidR="0003684C" w:rsidRPr="00923912" w:rsidRDefault="0003684C" w:rsidP="0003684C">
            <w:pPr>
              <w:jc w:val="center"/>
              <w:rPr>
                <w:rFonts w:ascii="Arial" w:hAnsi="Arial" w:cs="Arial"/>
                <w:sz w:val="18"/>
                <w:szCs w:val="18"/>
              </w:rPr>
            </w:pPr>
          </w:p>
          <w:p w14:paraId="68BCCFD7"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tcPr>
          <w:p w14:paraId="2E7E63AB" w14:textId="77777777" w:rsidR="0003684C" w:rsidRPr="00923912" w:rsidRDefault="0003684C" w:rsidP="0003684C">
            <w:pPr>
              <w:jc w:val="center"/>
              <w:rPr>
                <w:rFonts w:ascii="Arial" w:hAnsi="Arial" w:cs="Arial"/>
                <w:sz w:val="18"/>
                <w:szCs w:val="18"/>
              </w:rPr>
            </w:pPr>
          </w:p>
          <w:p w14:paraId="41C25490" w14:textId="77777777" w:rsidR="0003684C" w:rsidRPr="00923912" w:rsidRDefault="0003684C" w:rsidP="0003684C">
            <w:pPr>
              <w:jc w:val="center"/>
              <w:rPr>
                <w:rFonts w:ascii="Arial" w:hAnsi="Arial" w:cs="Arial"/>
                <w:sz w:val="18"/>
                <w:szCs w:val="18"/>
              </w:rPr>
            </w:pPr>
          </w:p>
          <w:p w14:paraId="5732F00D"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20</w:t>
            </w:r>
          </w:p>
        </w:tc>
      </w:tr>
      <w:tr w:rsidR="0003684C" w:rsidRPr="00923912" w14:paraId="695D46E8"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008A59BC" w14:textId="615AC69B" w:rsidR="0003684C" w:rsidRPr="00923912" w:rsidRDefault="0003684C" w:rsidP="0003684C">
            <w:pPr>
              <w:jc w:val="center"/>
              <w:rPr>
                <w:rFonts w:ascii="Arial" w:hAnsi="Arial" w:cs="Arial"/>
                <w:sz w:val="18"/>
                <w:szCs w:val="18"/>
              </w:rPr>
            </w:pPr>
            <w:r w:rsidRPr="00923912">
              <w:rPr>
                <w:rFonts w:ascii="Arial" w:hAnsi="Arial" w:cs="Arial"/>
                <w:sz w:val="18"/>
                <w:szCs w:val="18"/>
              </w:rPr>
              <w:t>66</w:t>
            </w:r>
          </w:p>
        </w:tc>
        <w:tc>
          <w:tcPr>
            <w:tcW w:w="5812" w:type="dxa"/>
            <w:tcBorders>
              <w:top w:val="single" w:sz="4" w:space="0" w:color="auto"/>
              <w:left w:val="single" w:sz="4" w:space="0" w:color="auto"/>
              <w:bottom w:val="single" w:sz="4" w:space="0" w:color="auto"/>
              <w:right w:val="single" w:sz="4" w:space="0" w:color="auto"/>
            </w:tcBorders>
          </w:tcPr>
          <w:p w14:paraId="56A129C2" w14:textId="77777777" w:rsidR="0003684C" w:rsidRPr="00923912" w:rsidRDefault="0003684C" w:rsidP="0003684C">
            <w:pPr>
              <w:rPr>
                <w:rFonts w:ascii="Arial" w:hAnsi="Arial" w:cs="Arial"/>
                <w:sz w:val="18"/>
                <w:szCs w:val="18"/>
              </w:rPr>
            </w:pPr>
            <w:r w:rsidRPr="00923912">
              <w:rPr>
                <w:rFonts w:ascii="Arial" w:hAnsi="Arial" w:cs="Arial"/>
                <w:sz w:val="18"/>
                <w:szCs w:val="18"/>
              </w:rPr>
              <w:t>LENÇOL: JOGO DE LENÇOL PARA CAMA DE SOLTEIRO 150 FIOS 100% ALGODÃO 3 PEÇAS CONTENDO: 1 LENÇOL DE 1,60M X 2,50M, 1 LENÇOL COM ELÁSTICOS LATERAIS 90CM X 1,90M X 30CM, 1 FRONHA 50CM X 70CM.</w:t>
            </w:r>
          </w:p>
          <w:p w14:paraId="7FCBD49C" w14:textId="77777777" w:rsidR="0003684C" w:rsidRPr="00923912" w:rsidRDefault="0003684C"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49A867DF" w14:textId="77777777" w:rsidR="0003684C" w:rsidRPr="00923912" w:rsidRDefault="0003684C" w:rsidP="0003684C">
            <w:pPr>
              <w:jc w:val="center"/>
              <w:rPr>
                <w:rFonts w:ascii="Arial" w:hAnsi="Arial" w:cs="Arial"/>
                <w:sz w:val="18"/>
                <w:szCs w:val="18"/>
              </w:rPr>
            </w:pPr>
          </w:p>
          <w:p w14:paraId="5CA5B1F3" w14:textId="77777777" w:rsidR="0003684C" w:rsidRPr="00923912" w:rsidRDefault="0003684C" w:rsidP="0003684C">
            <w:pPr>
              <w:jc w:val="center"/>
              <w:rPr>
                <w:rFonts w:ascii="Arial" w:hAnsi="Arial" w:cs="Arial"/>
                <w:sz w:val="18"/>
                <w:szCs w:val="18"/>
              </w:rPr>
            </w:pPr>
          </w:p>
          <w:p w14:paraId="5BA88C3F" w14:textId="77777777" w:rsidR="0003684C" w:rsidRPr="00923912" w:rsidRDefault="0003684C" w:rsidP="0003684C">
            <w:pPr>
              <w:jc w:val="center"/>
              <w:rPr>
                <w:rFonts w:ascii="Arial" w:hAnsi="Arial" w:cs="Arial"/>
                <w:sz w:val="18"/>
                <w:szCs w:val="18"/>
              </w:rPr>
            </w:pPr>
          </w:p>
          <w:p w14:paraId="6C1925F9"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tcPr>
          <w:p w14:paraId="1BD2C08A" w14:textId="77777777" w:rsidR="0003684C" w:rsidRPr="00923912" w:rsidRDefault="0003684C" w:rsidP="0003684C">
            <w:pPr>
              <w:jc w:val="center"/>
              <w:rPr>
                <w:rFonts w:ascii="Arial" w:hAnsi="Arial" w:cs="Arial"/>
                <w:sz w:val="18"/>
                <w:szCs w:val="18"/>
              </w:rPr>
            </w:pPr>
          </w:p>
          <w:p w14:paraId="7F312401" w14:textId="77777777" w:rsidR="0003684C" w:rsidRPr="00923912" w:rsidRDefault="0003684C" w:rsidP="0003684C">
            <w:pPr>
              <w:jc w:val="center"/>
              <w:rPr>
                <w:rFonts w:ascii="Arial" w:hAnsi="Arial" w:cs="Arial"/>
                <w:sz w:val="18"/>
                <w:szCs w:val="18"/>
              </w:rPr>
            </w:pPr>
          </w:p>
          <w:p w14:paraId="1B3F2B35" w14:textId="77777777" w:rsidR="0003684C" w:rsidRPr="00923912" w:rsidRDefault="0003684C" w:rsidP="0003684C">
            <w:pPr>
              <w:jc w:val="center"/>
              <w:rPr>
                <w:rFonts w:ascii="Arial" w:hAnsi="Arial" w:cs="Arial"/>
                <w:sz w:val="18"/>
                <w:szCs w:val="18"/>
              </w:rPr>
            </w:pPr>
          </w:p>
          <w:p w14:paraId="61695902"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20</w:t>
            </w:r>
          </w:p>
        </w:tc>
      </w:tr>
      <w:tr w:rsidR="0003684C" w:rsidRPr="00923912" w14:paraId="2644B79F"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3A76139D" w14:textId="72820A89" w:rsidR="0003684C" w:rsidRPr="00923912" w:rsidRDefault="0003684C" w:rsidP="0003684C">
            <w:pPr>
              <w:jc w:val="center"/>
              <w:rPr>
                <w:rFonts w:ascii="Arial" w:hAnsi="Arial" w:cs="Arial"/>
                <w:sz w:val="18"/>
                <w:szCs w:val="18"/>
              </w:rPr>
            </w:pPr>
            <w:r w:rsidRPr="00923912">
              <w:rPr>
                <w:rFonts w:ascii="Arial" w:hAnsi="Arial" w:cs="Arial"/>
                <w:sz w:val="18"/>
                <w:szCs w:val="18"/>
              </w:rPr>
              <w:t>67</w:t>
            </w:r>
          </w:p>
        </w:tc>
        <w:tc>
          <w:tcPr>
            <w:tcW w:w="5812" w:type="dxa"/>
            <w:tcBorders>
              <w:top w:val="single" w:sz="4" w:space="0" w:color="auto"/>
              <w:left w:val="single" w:sz="4" w:space="0" w:color="auto"/>
              <w:bottom w:val="single" w:sz="4" w:space="0" w:color="auto"/>
              <w:right w:val="single" w:sz="4" w:space="0" w:color="auto"/>
            </w:tcBorders>
          </w:tcPr>
          <w:p w14:paraId="5EDB4600" w14:textId="77777777" w:rsidR="0003684C" w:rsidRPr="00923912" w:rsidRDefault="0003684C" w:rsidP="0003684C">
            <w:pPr>
              <w:rPr>
                <w:rFonts w:ascii="Arial" w:hAnsi="Arial" w:cs="Arial"/>
                <w:sz w:val="18"/>
                <w:szCs w:val="18"/>
              </w:rPr>
            </w:pPr>
            <w:r w:rsidRPr="00923912">
              <w:rPr>
                <w:rFonts w:ascii="Arial" w:hAnsi="Arial" w:cs="Arial"/>
                <w:sz w:val="18"/>
                <w:szCs w:val="18"/>
              </w:rPr>
              <w:t>LIXEIRA EM INOX DE PEDAL COM TAMPA, COM CAPACIDADE DE 12 LITROS MEDINDO APROXIMADAMENTE 40X26 CM.</w:t>
            </w:r>
          </w:p>
          <w:p w14:paraId="1D195148" w14:textId="77777777" w:rsidR="0003684C" w:rsidRPr="00923912" w:rsidRDefault="0003684C"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6F50047B" w14:textId="77777777" w:rsidR="0003684C" w:rsidRPr="00923912" w:rsidRDefault="0003684C" w:rsidP="0003684C">
            <w:pPr>
              <w:jc w:val="center"/>
              <w:rPr>
                <w:rFonts w:ascii="Arial" w:hAnsi="Arial" w:cs="Arial"/>
                <w:sz w:val="18"/>
                <w:szCs w:val="18"/>
              </w:rPr>
            </w:pPr>
          </w:p>
          <w:p w14:paraId="6BC8CDE7"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tcPr>
          <w:p w14:paraId="1190146D" w14:textId="77777777" w:rsidR="0003684C" w:rsidRPr="00923912" w:rsidRDefault="0003684C" w:rsidP="0003684C">
            <w:pPr>
              <w:jc w:val="center"/>
              <w:rPr>
                <w:rFonts w:ascii="Arial" w:hAnsi="Arial" w:cs="Arial"/>
                <w:sz w:val="18"/>
                <w:szCs w:val="18"/>
              </w:rPr>
            </w:pPr>
          </w:p>
          <w:p w14:paraId="5F6C56AA"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02</w:t>
            </w:r>
          </w:p>
        </w:tc>
      </w:tr>
      <w:tr w:rsidR="0003684C" w:rsidRPr="00923912" w14:paraId="5AEACBC4" w14:textId="77777777" w:rsidTr="00D123C0">
        <w:trPr>
          <w:trHeight w:val="144"/>
        </w:trPr>
        <w:tc>
          <w:tcPr>
            <w:tcW w:w="846" w:type="dxa"/>
            <w:tcBorders>
              <w:top w:val="single" w:sz="4" w:space="0" w:color="auto"/>
              <w:left w:val="single" w:sz="4" w:space="0" w:color="auto"/>
              <w:bottom w:val="single" w:sz="4" w:space="0" w:color="auto"/>
              <w:right w:val="single" w:sz="4" w:space="0" w:color="auto"/>
            </w:tcBorders>
            <w:vAlign w:val="center"/>
          </w:tcPr>
          <w:p w14:paraId="354512DF" w14:textId="01DB2EFF" w:rsidR="0003684C" w:rsidRPr="00923912" w:rsidRDefault="0003684C" w:rsidP="0003684C">
            <w:pPr>
              <w:jc w:val="center"/>
              <w:rPr>
                <w:rFonts w:ascii="Arial" w:hAnsi="Arial" w:cs="Arial"/>
                <w:sz w:val="18"/>
                <w:szCs w:val="18"/>
              </w:rPr>
            </w:pPr>
            <w:r w:rsidRPr="00923912">
              <w:rPr>
                <w:rFonts w:ascii="Arial" w:hAnsi="Arial" w:cs="Arial"/>
                <w:sz w:val="18"/>
                <w:szCs w:val="18"/>
              </w:rPr>
              <w:t>68</w:t>
            </w:r>
          </w:p>
        </w:tc>
        <w:tc>
          <w:tcPr>
            <w:tcW w:w="5812" w:type="dxa"/>
            <w:tcBorders>
              <w:top w:val="single" w:sz="4" w:space="0" w:color="auto"/>
              <w:left w:val="single" w:sz="4" w:space="0" w:color="auto"/>
              <w:bottom w:val="single" w:sz="4" w:space="0" w:color="auto"/>
              <w:right w:val="single" w:sz="4" w:space="0" w:color="auto"/>
            </w:tcBorders>
          </w:tcPr>
          <w:p w14:paraId="35F1D31F" w14:textId="77777777" w:rsidR="0003684C" w:rsidRPr="00923912" w:rsidRDefault="0003684C" w:rsidP="0003684C">
            <w:pPr>
              <w:rPr>
                <w:rFonts w:ascii="Arial" w:hAnsi="Arial" w:cs="Arial"/>
                <w:sz w:val="18"/>
                <w:szCs w:val="18"/>
              </w:rPr>
            </w:pPr>
            <w:r w:rsidRPr="00923912">
              <w:rPr>
                <w:rFonts w:ascii="Arial" w:hAnsi="Arial" w:cs="Arial"/>
                <w:sz w:val="18"/>
                <w:szCs w:val="18"/>
              </w:rPr>
              <w:t>LIXEIRA EM INOX DE PEDAL COM TAMPA, COM CAPACIDADE DE 30 LITROS MEDINDO APROXIMADAMENTE 30 X 66 CM.</w:t>
            </w:r>
          </w:p>
          <w:p w14:paraId="193D2B80" w14:textId="77777777" w:rsidR="0003684C" w:rsidRPr="00923912" w:rsidRDefault="0003684C" w:rsidP="0003684C">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5ABA7BCE" w14:textId="77777777" w:rsidR="0003684C" w:rsidRPr="00923912" w:rsidRDefault="0003684C" w:rsidP="0003684C">
            <w:pPr>
              <w:jc w:val="center"/>
              <w:rPr>
                <w:rFonts w:ascii="Arial" w:hAnsi="Arial" w:cs="Arial"/>
                <w:sz w:val="18"/>
                <w:szCs w:val="18"/>
              </w:rPr>
            </w:pPr>
          </w:p>
          <w:p w14:paraId="3F2C716A"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tcPr>
          <w:p w14:paraId="2707D8B5" w14:textId="77777777" w:rsidR="0003684C" w:rsidRPr="00923912" w:rsidRDefault="0003684C" w:rsidP="0003684C">
            <w:pPr>
              <w:jc w:val="center"/>
              <w:rPr>
                <w:rFonts w:ascii="Arial" w:hAnsi="Arial" w:cs="Arial"/>
                <w:sz w:val="18"/>
                <w:szCs w:val="18"/>
              </w:rPr>
            </w:pPr>
          </w:p>
          <w:p w14:paraId="7311727D"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04</w:t>
            </w:r>
          </w:p>
        </w:tc>
      </w:tr>
      <w:tr w:rsidR="0003684C" w:rsidRPr="00923912" w14:paraId="7338FC43" w14:textId="77777777" w:rsidTr="00D123C0">
        <w:trPr>
          <w:trHeight w:val="751"/>
        </w:trPr>
        <w:tc>
          <w:tcPr>
            <w:tcW w:w="846" w:type="dxa"/>
            <w:tcBorders>
              <w:top w:val="single" w:sz="4" w:space="0" w:color="auto"/>
              <w:left w:val="single" w:sz="4" w:space="0" w:color="auto"/>
              <w:bottom w:val="single" w:sz="4" w:space="0" w:color="auto"/>
              <w:right w:val="single" w:sz="4" w:space="0" w:color="auto"/>
            </w:tcBorders>
            <w:vAlign w:val="center"/>
          </w:tcPr>
          <w:p w14:paraId="7C980AC6" w14:textId="231FCCCC" w:rsidR="0003684C" w:rsidRPr="00923912" w:rsidRDefault="0003684C" w:rsidP="0003684C">
            <w:pPr>
              <w:jc w:val="center"/>
              <w:rPr>
                <w:rFonts w:ascii="Arial" w:hAnsi="Arial" w:cs="Arial"/>
                <w:sz w:val="18"/>
                <w:szCs w:val="18"/>
              </w:rPr>
            </w:pPr>
            <w:r w:rsidRPr="00923912">
              <w:rPr>
                <w:rFonts w:ascii="Arial" w:hAnsi="Arial" w:cs="Arial"/>
                <w:sz w:val="18"/>
                <w:szCs w:val="18"/>
              </w:rPr>
              <w:t>69</w:t>
            </w:r>
          </w:p>
        </w:tc>
        <w:tc>
          <w:tcPr>
            <w:tcW w:w="5812" w:type="dxa"/>
            <w:tcBorders>
              <w:top w:val="single" w:sz="4" w:space="0" w:color="auto"/>
              <w:left w:val="single" w:sz="4" w:space="0" w:color="auto"/>
              <w:bottom w:val="single" w:sz="4" w:space="0" w:color="auto"/>
              <w:right w:val="single" w:sz="4" w:space="0" w:color="auto"/>
            </w:tcBorders>
            <w:vAlign w:val="center"/>
          </w:tcPr>
          <w:p w14:paraId="6FE23ACC" w14:textId="62706FF9" w:rsidR="0003684C" w:rsidRPr="00923912" w:rsidRDefault="0003684C" w:rsidP="00002BE7">
            <w:pPr>
              <w:jc w:val="both"/>
              <w:rPr>
                <w:rFonts w:ascii="Arial" w:hAnsi="Arial" w:cs="Arial"/>
                <w:sz w:val="18"/>
                <w:szCs w:val="18"/>
              </w:rPr>
            </w:pPr>
            <w:r w:rsidRPr="00923912">
              <w:rPr>
                <w:rFonts w:ascii="Arial" w:hAnsi="Arial" w:cs="Arial"/>
                <w:sz w:val="18"/>
                <w:szCs w:val="18"/>
              </w:rPr>
              <w:t>MANG</w:t>
            </w:r>
            <w:r w:rsidR="00002BE7">
              <w:rPr>
                <w:rFonts w:ascii="Arial" w:hAnsi="Arial" w:cs="Arial"/>
                <w:sz w:val="18"/>
                <w:szCs w:val="18"/>
              </w:rPr>
              <w:t>U</w:t>
            </w:r>
            <w:bookmarkStart w:id="1" w:name="_GoBack"/>
            <w:bookmarkEnd w:id="1"/>
            <w:r w:rsidRPr="00923912">
              <w:rPr>
                <w:rFonts w:ascii="Arial" w:hAnsi="Arial" w:cs="Arial"/>
                <w:sz w:val="18"/>
                <w:szCs w:val="18"/>
              </w:rPr>
              <w:t>EIRA FLEXÍVEL EM PVC COM ENGATE ROSQUEADO E ESGUICHO, DIÂMETRO DE ½ POLEGADAS ROLO COM 30 METROS</w:t>
            </w:r>
          </w:p>
        </w:tc>
        <w:tc>
          <w:tcPr>
            <w:tcW w:w="850" w:type="dxa"/>
            <w:tcBorders>
              <w:top w:val="single" w:sz="4" w:space="0" w:color="auto"/>
              <w:left w:val="single" w:sz="4" w:space="0" w:color="auto"/>
              <w:bottom w:val="single" w:sz="4" w:space="0" w:color="auto"/>
              <w:right w:val="single" w:sz="4" w:space="0" w:color="auto"/>
            </w:tcBorders>
            <w:vAlign w:val="center"/>
          </w:tcPr>
          <w:p w14:paraId="54F6A177"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UNID</w:t>
            </w:r>
          </w:p>
        </w:tc>
        <w:tc>
          <w:tcPr>
            <w:tcW w:w="992" w:type="dxa"/>
            <w:tcBorders>
              <w:top w:val="single" w:sz="4" w:space="0" w:color="auto"/>
              <w:left w:val="single" w:sz="4" w:space="0" w:color="auto"/>
              <w:bottom w:val="single" w:sz="4" w:space="0" w:color="auto"/>
              <w:right w:val="single" w:sz="4" w:space="0" w:color="auto"/>
            </w:tcBorders>
            <w:vAlign w:val="center"/>
          </w:tcPr>
          <w:p w14:paraId="149D27BA" w14:textId="77777777" w:rsidR="0003684C" w:rsidRPr="00923912" w:rsidRDefault="0003684C" w:rsidP="0003684C">
            <w:pPr>
              <w:jc w:val="center"/>
              <w:rPr>
                <w:rFonts w:ascii="Arial" w:hAnsi="Arial" w:cs="Arial"/>
                <w:sz w:val="18"/>
                <w:szCs w:val="18"/>
              </w:rPr>
            </w:pPr>
            <w:r w:rsidRPr="00923912">
              <w:rPr>
                <w:rFonts w:ascii="Arial" w:hAnsi="Arial" w:cs="Arial"/>
                <w:sz w:val="18"/>
                <w:szCs w:val="18"/>
              </w:rPr>
              <w:t>04</w:t>
            </w:r>
          </w:p>
        </w:tc>
      </w:tr>
    </w:tbl>
    <w:p w14:paraId="1315CB63" w14:textId="371C523D" w:rsidR="002E1B40" w:rsidRPr="00B67F46" w:rsidRDefault="002E1B40" w:rsidP="00B67F46"/>
    <w:p w14:paraId="516AB673" w14:textId="77777777" w:rsidR="00D123C0" w:rsidRDefault="00D123C0" w:rsidP="002E1B40">
      <w:pPr>
        <w:widowControl w:val="0"/>
        <w:suppressAutoHyphens/>
        <w:jc w:val="both"/>
        <w:rPr>
          <w:rFonts w:ascii="Arial" w:hAnsi="Arial" w:cs="Arial"/>
          <w:sz w:val="20"/>
          <w:szCs w:val="20"/>
        </w:rPr>
      </w:pPr>
    </w:p>
    <w:p w14:paraId="6DA44B8E" w14:textId="77777777" w:rsidR="00D123C0" w:rsidRDefault="00D123C0" w:rsidP="002E1B40">
      <w:pPr>
        <w:widowControl w:val="0"/>
        <w:suppressAutoHyphens/>
        <w:jc w:val="both"/>
        <w:rPr>
          <w:rFonts w:ascii="Arial" w:hAnsi="Arial" w:cs="Arial"/>
          <w:sz w:val="20"/>
          <w:szCs w:val="20"/>
        </w:rPr>
      </w:pPr>
    </w:p>
    <w:p w14:paraId="52F38583" w14:textId="77777777" w:rsidR="00D123C0" w:rsidRDefault="00D123C0" w:rsidP="002E1B40">
      <w:pPr>
        <w:widowControl w:val="0"/>
        <w:suppressAutoHyphens/>
        <w:jc w:val="both"/>
        <w:rPr>
          <w:rFonts w:ascii="Arial" w:hAnsi="Arial" w:cs="Arial"/>
          <w:sz w:val="20"/>
          <w:szCs w:val="20"/>
        </w:rPr>
      </w:pPr>
    </w:p>
    <w:p w14:paraId="6355E767" w14:textId="77777777" w:rsidR="00D123C0" w:rsidRDefault="00D123C0" w:rsidP="002E1B40">
      <w:pPr>
        <w:widowControl w:val="0"/>
        <w:suppressAutoHyphens/>
        <w:jc w:val="both"/>
        <w:rPr>
          <w:rFonts w:ascii="Arial" w:hAnsi="Arial" w:cs="Arial"/>
          <w:sz w:val="20"/>
          <w:szCs w:val="20"/>
        </w:rPr>
      </w:pPr>
    </w:p>
    <w:p w14:paraId="719B3B13" w14:textId="77777777" w:rsidR="00D123C0" w:rsidRDefault="00D123C0" w:rsidP="00D123C0">
      <w:pPr>
        <w:widowControl w:val="0"/>
        <w:suppressAutoHyphens/>
        <w:jc w:val="both"/>
        <w:rPr>
          <w:rFonts w:ascii="Arial" w:hAnsi="Arial" w:cs="Arial"/>
          <w:sz w:val="20"/>
          <w:szCs w:val="20"/>
        </w:rPr>
      </w:pPr>
      <w:r>
        <w:rPr>
          <w:rFonts w:ascii="Arial" w:hAnsi="Arial" w:cs="Arial"/>
          <w:sz w:val="20"/>
          <w:szCs w:val="20"/>
        </w:rPr>
        <w:t xml:space="preserve">1.2. </w:t>
      </w:r>
      <w:r w:rsidRPr="00E4545D">
        <w:rPr>
          <w:rFonts w:ascii="Arial" w:hAnsi="Arial" w:cs="Arial"/>
          <w:sz w:val="20"/>
          <w:szCs w:val="20"/>
        </w:rPr>
        <w:t xml:space="preserve">Serão considerados para fins de escolha do melhor preço os valores alcançados pelo </w:t>
      </w:r>
    </w:p>
    <w:p w14:paraId="462849A4" w14:textId="29D4526C" w:rsidR="002E1B40" w:rsidRPr="00E4545D" w:rsidRDefault="002E1B40" w:rsidP="00D123C0">
      <w:pPr>
        <w:widowControl w:val="0"/>
        <w:suppressAutoHyphens/>
        <w:jc w:val="both"/>
        <w:rPr>
          <w:rFonts w:ascii="Arial" w:hAnsi="Arial" w:cs="Arial"/>
          <w:sz w:val="20"/>
          <w:szCs w:val="20"/>
        </w:rPr>
      </w:pPr>
      <w:r w:rsidRPr="00E4545D">
        <w:rPr>
          <w:rFonts w:ascii="Arial" w:hAnsi="Arial" w:cs="Arial"/>
          <w:sz w:val="20"/>
          <w:szCs w:val="20"/>
        </w:rPr>
        <w:t>Departamento de Compras, na ocasião da pesquisa de preços, nos termos do art. 23 da Lei nº 14.133/2021, os quais serão devidamente apurados pelo referido Departamento para fins de utilização como parâmetro para o futuro certame.</w:t>
      </w:r>
    </w:p>
    <w:p w14:paraId="129DE6A8" w14:textId="77777777" w:rsidR="002E1B40" w:rsidRPr="000C2336" w:rsidRDefault="002E1B40" w:rsidP="002E1B40">
      <w:pPr>
        <w:widowControl w:val="0"/>
        <w:suppressAutoHyphens/>
        <w:jc w:val="both"/>
        <w:rPr>
          <w:rFonts w:ascii="Arial" w:hAnsi="Arial" w:cs="Arial"/>
          <w:sz w:val="18"/>
          <w:szCs w:val="18"/>
        </w:rPr>
      </w:pPr>
    </w:p>
    <w:p w14:paraId="4EA678D9" w14:textId="77777777" w:rsidR="002E1B40" w:rsidRPr="00E57F11" w:rsidRDefault="002E1B40" w:rsidP="002E1B40">
      <w:pPr>
        <w:widowControl w:val="0"/>
        <w:pBdr>
          <w:top w:val="single" w:sz="4" w:space="1" w:color="auto"/>
          <w:left w:val="single" w:sz="4" w:space="4" w:color="auto"/>
          <w:bottom w:val="single" w:sz="4" w:space="0" w:color="auto"/>
          <w:right w:val="single" w:sz="4" w:space="4" w:color="auto"/>
        </w:pBdr>
        <w:shd w:val="clear" w:color="auto" w:fill="E6E6E6"/>
        <w:suppressAutoHyphens/>
        <w:jc w:val="both"/>
        <w:rPr>
          <w:rFonts w:ascii="Arial" w:hAnsi="Arial" w:cs="Arial"/>
          <w:b/>
          <w:bCs/>
          <w:sz w:val="20"/>
          <w:szCs w:val="20"/>
        </w:rPr>
      </w:pPr>
      <w:r w:rsidRPr="00E57F11">
        <w:rPr>
          <w:rFonts w:ascii="Arial" w:hAnsi="Arial" w:cs="Arial"/>
          <w:b/>
          <w:bCs/>
          <w:sz w:val="20"/>
          <w:szCs w:val="20"/>
        </w:rPr>
        <w:t>2. FUNDAMENTAÇÃO E DESCRIÇÃO DA NECESSIDADE DA CONTRATAÇÃO</w:t>
      </w:r>
    </w:p>
    <w:p w14:paraId="6376F10D" w14:textId="77777777" w:rsidR="002E1B40" w:rsidRPr="000C2336" w:rsidRDefault="002E1B40" w:rsidP="002E1B40">
      <w:pPr>
        <w:widowControl w:val="0"/>
        <w:suppressAutoHyphens/>
        <w:jc w:val="both"/>
        <w:rPr>
          <w:rFonts w:ascii="Arial" w:hAnsi="Arial" w:cs="Arial"/>
          <w:sz w:val="18"/>
          <w:szCs w:val="18"/>
        </w:rPr>
      </w:pPr>
    </w:p>
    <w:p w14:paraId="650A5FDB" w14:textId="77777777" w:rsidR="002E1B40" w:rsidRPr="00C97073" w:rsidRDefault="002E1B40" w:rsidP="002E1B40">
      <w:pPr>
        <w:widowControl w:val="0"/>
        <w:suppressAutoHyphens/>
        <w:jc w:val="both"/>
        <w:rPr>
          <w:rFonts w:ascii="Arial" w:hAnsi="Arial" w:cs="Arial"/>
          <w:sz w:val="20"/>
          <w:szCs w:val="20"/>
        </w:rPr>
      </w:pPr>
      <w:r w:rsidRPr="00C97073">
        <w:rPr>
          <w:rFonts w:ascii="Arial" w:hAnsi="Arial" w:cs="Arial"/>
          <w:sz w:val="20"/>
          <w:szCs w:val="20"/>
        </w:rPr>
        <w:t>2.1. A Fundamentação da Contratação e de seus quantitativos encontra-se pormenorizada em Tópico específico do ESTUDO TÉCNICO PRELIMINAR o qual é parte integrante deste processo.</w:t>
      </w:r>
    </w:p>
    <w:p w14:paraId="5A0C301F" w14:textId="77777777" w:rsidR="002E1B40" w:rsidRPr="000C2336" w:rsidRDefault="002E1B40" w:rsidP="002E1B40">
      <w:pPr>
        <w:widowControl w:val="0"/>
        <w:suppressAutoHyphens/>
        <w:jc w:val="both"/>
        <w:rPr>
          <w:rFonts w:ascii="Arial" w:hAnsi="Arial" w:cs="Arial"/>
          <w:b/>
          <w:sz w:val="18"/>
          <w:szCs w:val="18"/>
        </w:rPr>
      </w:pPr>
    </w:p>
    <w:p w14:paraId="209EEDC1" w14:textId="77777777" w:rsidR="002E1B40" w:rsidRPr="00E57F11" w:rsidRDefault="002E1B40" w:rsidP="002E1B40">
      <w:pPr>
        <w:widowControl w:val="0"/>
        <w:pBdr>
          <w:top w:val="single" w:sz="4" w:space="1" w:color="auto"/>
          <w:left w:val="single" w:sz="4" w:space="4" w:color="auto"/>
          <w:bottom w:val="single" w:sz="4" w:space="0" w:color="auto"/>
          <w:right w:val="single" w:sz="4" w:space="4" w:color="auto"/>
        </w:pBdr>
        <w:shd w:val="clear" w:color="auto" w:fill="E6E6E6"/>
        <w:suppressAutoHyphens/>
        <w:jc w:val="both"/>
        <w:rPr>
          <w:rFonts w:ascii="Arial" w:hAnsi="Arial" w:cs="Arial"/>
          <w:b/>
          <w:bCs/>
          <w:sz w:val="20"/>
          <w:szCs w:val="20"/>
        </w:rPr>
      </w:pPr>
      <w:r w:rsidRPr="00E57F11">
        <w:rPr>
          <w:rFonts w:ascii="Arial" w:hAnsi="Arial" w:cs="Arial"/>
          <w:b/>
          <w:bCs/>
          <w:sz w:val="20"/>
          <w:szCs w:val="20"/>
        </w:rPr>
        <w:t>3.  CLASSIFICAÇÃO DOS BENS COMUNS</w:t>
      </w:r>
    </w:p>
    <w:p w14:paraId="0C13CC73" w14:textId="77777777" w:rsidR="002E1B40" w:rsidRPr="000C2336" w:rsidRDefault="002E1B40" w:rsidP="002E1B40">
      <w:pPr>
        <w:jc w:val="both"/>
        <w:rPr>
          <w:rFonts w:ascii="Arial" w:hAnsi="Arial" w:cs="Arial"/>
          <w:sz w:val="18"/>
          <w:szCs w:val="18"/>
        </w:rPr>
      </w:pPr>
    </w:p>
    <w:p w14:paraId="6E970841" w14:textId="77777777" w:rsidR="002E1B40" w:rsidRPr="00C97073" w:rsidRDefault="002E1B40" w:rsidP="002E1B40">
      <w:pPr>
        <w:jc w:val="both"/>
        <w:rPr>
          <w:rFonts w:ascii="Arial" w:hAnsi="Arial" w:cs="Arial"/>
          <w:sz w:val="20"/>
          <w:szCs w:val="20"/>
        </w:rPr>
      </w:pPr>
      <w:r w:rsidRPr="00C97073">
        <w:rPr>
          <w:rFonts w:ascii="Arial" w:hAnsi="Arial" w:cs="Arial"/>
          <w:sz w:val="20"/>
          <w:szCs w:val="20"/>
        </w:rPr>
        <w:t>3.1. A natureza do objeto a ser contratado é comum nos termos do inciso XIII, do art. 6°, da Lei 14.133, de 2021.</w:t>
      </w:r>
    </w:p>
    <w:p w14:paraId="33249376" w14:textId="77777777" w:rsidR="002E1B40" w:rsidRPr="00C97073" w:rsidRDefault="002E1B40" w:rsidP="002E1B40">
      <w:pPr>
        <w:jc w:val="both"/>
        <w:rPr>
          <w:rFonts w:ascii="Arial" w:hAnsi="Arial" w:cs="Arial"/>
          <w:sz w:val="20"/>
          <w:szCs w:val="20"/>
        </w:rPr>
      </w:pPr>
      <w:r w:rsidRPr="00C97073">
        <w:rPr>
          <w:rFonts w:ascii="Arial" w:hAnsi="Arial" w:cs="Arial"/>
          <w:sz w:val="20"/>
          <w:szCs w:val="20"/>
        </w:rPr>
        <w:t xml:space="preserve"> </w:t>
      </w:r>
    </w:p>
    <w:p w14:paraId="1D39D46F" w14:textId="77777777" w:rsidR="002E1B40" w:rsidRPr="00C97073" w:rsidRDefault="002E1B40" w:rsidP="002E1B40">
      <w:pPr>
        <w:jc w:val="both"/>
        <w:rPr>
          <w:rFonts w:ascii="Arial" w:hAnsi="Arial" w:cs="Arial"/>
          <w:sz w:val="20"/>
          <w:szCs w:val="20"/>
        </w:rPr>
      </w:pPr>
      <w:r w:rsidRPr="00C97073">
        <w:rPr>
          <w:rFonts w:ascii="Arial" w:hAnsi="Arial" w:cs="Arial"/>
          <w:sz w:val="20"/>
          <w:szCs w:val="20"/>
        </w:rPr>
        <w:t>3.2. São considerados comuns, pois é possível sua definição e de seus padrões de desempenho e de qualidade objetivamente no ato convocatório, por meio de especificações usuais do mercado em que se inserem.</w:t>
      </w:r>
    </w:p>
    <w:p w14:paraId="4E977380" w14:textId="77777777" w:rsidR="002E1B40" w:rsidRPr="000C2336" w:rsidRDefault="002E1B40" w:rsidP="002E1B40">
      <w:pPr>
        <w:jc w:val="both"/>
        <w:rPr>
          <w:rFonts w:ascii="Arial" w:hAnsi="Arial" w:cs="Arial"/>
          <w:sz w:val="18"/>
          <w:szCs w:val="18"/>
        </w:rPr>
      </w:pPr>
    </w:p>
    <w:p w14:paraId="2336D2CA" w14:textId="77777777" w:rsidR="002E1B40" w:rsidRPr="00E57F11" w:rsidRDefault="002E1B40" w:rsidP="002E1B40">
      <w:pPr>
        <w:widowControl w:val="0"/>
        <w:pBdr>
          <w:top w:val="single" w:sz="4" w:space="1" w:color="auto"/>
          <w:left w:val="single" w:sz="4" w:space="4" w:color="auto"/>
          <w:bottom w:val="single" w:sz="4" w:space="0" w:color="auto"/>
          <w:right w:val="single" w:sz="4" w:space="4" w:color="auto"/>
        </w:pBdr>
        <w:shd w:val="clear" w:color="auto" w:fill="E6E6E6"/>
        <w:suppressAutoHyphens/>
        <w:jc w:val="both"/>
        <w:rPr>
          <w:rFonts w:ascii="Arial" w:hAnsi="Arial" w:cs="Arial"/>
          <w:b/>
          <w:bCs/>
          <w:sz w:val="20"/>
          <w:szCs w:val="20"/>
        </w:rPr>
      </w:pPr>
      <w:r w:rsidRPr="00E57F11">
        <w:rPr>
          <w:rFonts w:ascii="Arial" w:hAnsi="Arial" w:cs="Arial"/>
          <w:b/>
          <w:bCs/>
          <w:sz w:val="20"/>
          <w:szCs w:val="20"/>
        </w:rPr>
        <w:t>4. DESCRIÇÃO DA SOLUÇÃO COMO UM TODO CONSIDERANDO O CICLO DE VIDA DO OBJETO E ESPECIFICAÇÃO DO PRODUTO</w:t>
      </w:r>
    </w:p>
    <w:p w14:paraId="09414855" w14:textId="77777777" w:rsidR="002E1B40" w:rsidRPr="000C2336" w:rsidRDefault="002E1B40" w:rsidP="002E1B40">
      <w:pPr>
        <w:jc w:val="both"/>
        <w:rPr>
          <w:rFonts w:ascii="Arial" w:hAnsi="Arial" w:cs="Arial"/>
          <w:sz w:val="18"/>
          <w:szCs w:val="18"/>
        </w:rPr>
      </w:pPr>
    </w:p>
    <w:p w14:paraId="28809A28" w14:textId="77777777" w:rsidR="002E1B40" w:rsidRDefault="002E1B40" w:rsidP="002E1B40">
      <w:pPr>
        <w:jc w:val="both"/>
        <w:rPr>
          <w:rFonts w:ascii="Arial" w:hAnsi="Arial" w:cs="Arial"/>
          <w:sz w:val="20"/>
          <w:szCs w:val="20"/>
        </w:rPr>
      </w:pPr>
      <w:r>
        <w:rPr>
          <w:rFonts w:ascii="Arial" w:hAnsi="Arial" w:cs="Arial"/>
          <w:sz w:val="20"/>
          <w:szCs w:val="20"/>
        </w:rPr>
        <w:t xml:space="preserve">4.1. </w:t>
      </w:r>
      <w:r w:rsidRPr="00802F6D">
        <w:rPr>
          <w:rFonts w:ascii="Arial" w:hAnsi="Arial" w:cs="Arial"/>
          <w:sz w:val="20"/>
          <w:szCs w:val="20"/>
        </w:rPr>
        <w:t>A descrição da solução</w:t>
      </w:r>
      <w:r>
        <w:rPr>
          <w:rFonts w:ascii="Arial" w:hAnsi="Arial" w:cs="Arial"/>
          <w:sz w:val="20"/>
          <w:szCs w:val="20"/>
        </w:rPr>
        <w:t xml:space="preserve"> como um todo</w:t>
      </w:r>
      <w:r w:rsidRPr="00802F6D">
        <w:rPr>
          <w:rFonts w:ascii="Arial" w:hAnsi="Arial" w:cs="Arial"/>
          <w:sz w:val="20"/>
          <w:szCs w:val="20"/>
        </w:rPr>
        <w:t xml:space="preserve"> encontra-se pormenorizada em Tópico específico do ESTUDO TÉCNICO PRELIMINAR o qual é parte integrante deste processo.</w:t>
      </w:r>
    </w:p>
    <w:p w14:paraId="68A6A9A0" w14:textId="77777777" w:rsidR="002E1B40" w:rsidRPr="00802F6D" w:rsidRDefault="002E1B40" w:rsidP="002E1B40">
      <w:pPr>
        <w:jc w:val="both"/>
        <w:rPr>
          <w:rFonts w:ascii="Arial" w:hAnsi="Arial" w:cs="Arial"/>
          <w:sz w:val="20"/>
          <w:szCs w:val="20"/>
        </w:rPr>
      </w:pPr>
    </w:p>
    <w:p w14:paraId="5CC648B3" w14:textId="77777777" w:rsidR="002E1B40" w:rsidRPr="00802F6D" w:rsidRDefault="002E1B40" w:rsidP="002E1B40">
      <w:pPr>
        <w:jc w:val="both"/>
        <w:rPr>
          <w:rFonts w:ascii="Arial" w:hAnsi="Arial" w:cs="Arial"/>
          <w:sz w:val="20"/>
          <w:szCs w:val="20"/>
        </w:rPr>
      </w:pPr>
      <w:r w:rsidRPr="00802F6D">
        <w:rPr>
          <w:rFonts w:ascii="Arial" w:hAnsi="Arial" w:cs="Arial"/>
          <w:sz w:val="20"/>
          <w:szCs w:val="20"/>
        </w:rPr>
        <w:t>4.2. A presente aquisição e/ou contratação enquadra-se como solução simples, sem a necessidade de se adquirir outro produto/serviço para completar sua funcionalidade.</w:t>
      </w:r>
    </w:p>
    <w:p w14:paraId="3DDFD23F" w14:textId="77777777" w:rsidR="002E1B40" w:rsidRPr="000C2336" w:rsidRDefault="002E1B40" w:rsidP="002E1B40">
      <w:pPr>
        <w:jc w:val="both"/>
        <w:rPr>
          <w:rFonts w:ascii="Arial" w:hAnsi="Arial" w:cs="Arial"/>
          <w:sz w:val="18"/>
          <w:szCs w:val="18"/>
        </w:rPr>
      </w:pPr>
    </w:p>
    <w:p w14:paraId="4E917ED9" w14:textId="77777777" w:rsidR="002E1B40" w:rsidRPr="00E57F11" w:rsidRDefault="002E1B40" w:rsidP="002E1B40">
      <w:pPr>
        <w:widowControl w:val="0"/>
        <w:pBdr>
          <w:top w:val="single" w:sz="4" w:space="1" w:color="auto"/>
          <w:left w:val="single" w:sz="4" w:space="4" w:color="auto"/>
          <w:bottom w:val="single" w:sz="4" w:space="0" w:color="auto"/>
          <w:right w:val="single" w:sz="4" w:space="4" w:color="auto"/>
        </w:pBdr>
        <w:shd w:val="clear" w:color="auto" w:fill="E6E6E6"/>
        <w:suppressAutoHyphens/>
        <w:jc w:val="both"/>
        <w:rPr>
          <w:rFonts w:ascii="Arial" w:hAnsi="Arial" w:cs="Arial"/>
          <w:b/>
          <w:bCs/>
          <w:sz w:val="20"/>
          <w:szCs w:val="20"/>
        </w:rPr>
      </w:pPr>
      <w:r w:rsidRPr="00E57F11">
        <w:rPr>
          <w:rFonts w:ascii="Arial" w:hAnsi="Arial" w:cs="Arial"/>
          <w:b/>
          <w:bCs/>
          <w:sz w:val="20"/>
          <w:szCs w:val="20"/>
        </w:rPr>
        <w:t>5. REQUISITOS DA CONTRATAÇÃO</w:t>
      </w:r>
    </w:p>
    <w:p w14:paraId="3EBC1B01" w14:textId="77777777" w:rsidR="002E1B40" w:rsidRDefault="002E1B40" w:rsidP="002E1B40">
      <w:pPr>
        <w:jc w:val="both"/>
        <w:rPr>
          <w:rFonts w:ascii="Arial" w:hAnsi="Arial" w:cs="Arial"/>
          <w:sz w:val="18"/>
          <w:szCs w:val="18"/>
        </w:rPr>
      </w:pPr>
    </w:p>
    <w:p w14:paraId="2CCFE8CE" w14:textId="23358CA0" w:rsidR="002E1B40" w:rsidRPr="008133C8" w:rsidRDefault="002E1B40" w:rsidP="002E1B40">
      <w:pPr>
        <w:pStyle w:val="PargrafodaLista"/>
        <w:widowControl w:val="0"/>
        <w:suppressAutoHyphens/>
        <w:autoSpaceDN w:val="0"/>
        <w:ind w:left="0" w:right="-142"/>
        <w:contextualSpacing/>
        <w:jc w:val="both"/>
        <w:rPr>
          <w:rFonts w:ascii="Arial" w:hAnsi="Arial" w:cs="Arial"/>
          <w:sz w:val="20"/>
          <w:szCs w:val="20"/>
        </w:rPr>
      </w:pPr>
      <w:r>
        <w:rPr>
          <w:rFonts w:ascii="Arial" w:hAnsi="Arial" w:cs="Arial"/>
          <w:sz w:val="20"/>
          <w:szCs w:val="20"/>
        </w:rPr>
        <w:t xml:space="preserve">5.1. </w:t>
      </w:r>
      <w:r w:rsidRPr="00802F6D">
        <w:rPr>
          <w:rFonts w:ascii="Arial" w:hAnsi="Arial" w:cs="Arial"/>
          <w:sz w:val="20"/>
          <w:szCs w:val="20"/>
        </w:rPr>
        <w:t>A contratação será realizada por meio de licitação, na modalidade de Pregão, na sua forma eletrônica, com critério de julgamento por menor preço por item, nos termos dos artigos 6º, inciso XLI, 17, § 2º, e 34, da Lei Federal nº 14.133/2021. Para o fornecimento do objeto pretendido os eventuais interessados deverão comprovar que atuam em ramo de atividade compatível com o objeto da licitação, bem como apresentar todos os documentos a título de habilitação, nos termos do art. 62, da Lei nº 14.133/2021.</w:t>
      </w:r>
    </w:p>
    <w:p w14:paraId="1DCA2070" w14:textId="421CBBBB" w:rsidR="002E1B40" w:rsidRPr="00921332" w:rsidRDefault="002E1B40" w:rsidP="002E1B40">
      <w:pPr>
        <w:pStyle w:val="Nivel2"/>
      </w:pPr>
      <w:r>
        <w:rPr>
          <w:rFonts w:cs="Arial"/>
        </w:rPr>
        <w:t>5.</w:t>
      </w:r>
      <w:r w:rsidR="00984C63">
        <w:rPr>
          <w:rFonts w:cs="Arial"/>
        </w:rPr>
        <w:t>2</w:t>
      </w:r>
      <w:r w:rsidR="00923912">
        <w:rPr>
          <w:rFonts w:cs="Arial"/>
        </w:rPr>
        <w:t>.</w:t>
      </w:r>
      <w:r>
        <w:rPr>
          <w:rFonts w:cs="Arial"/>
        </w:rPr>
        <w:t xml:space="preserve"> </w:t>
      </w:r>
      <w:r w:rsidRPr="00921332">
        <w:t xml:space="preserve">O não cumprimento do disposto no presente termo acarretará a anulação do empenho bem como a aplicação das penalidades previstas no edital e a convocação do fornecedor subsequente considerando a ordem de classificação do certame. </w:t>
      </w:r>
    </w:p>
    <w:p w14:paraId="6E4B28AC" w14:textId="2B1AB1DE" w:rsidR="002E1B40" w:rsidRDefault="002E1B40" w:rsidP="002E1B40">
      <w:pPr>
        <w:pStyle w:val="Nivel2"/>
      </w:pPr>
      <w:r>
        <w:rPr>
          <w:rFonts w:cs="Arial"/>
        </w:rPr>
        <w:t>5.</w:t>
      </w:r>
      <w:r w:rsidR="00984C63">
        <w:rPr>
          <w:rFonts w:cs="Arial"/>
        </w:rPr>
        <w:t>3</w:t>
      </w:r>
      <w:r w:rsidR="00923912">
        <w:rPr>
          <w:rFonts w:cs="Arial"/>
        </w:rPr>
        <w:t>.</w:t>
      </w:r>
      <w:r>
        <w:rPr>
          <w:rFonts w:cs="Arial"/>
        </w:rPr>
        <w:t xml:space="preserve"> </w:t>
      </w:r>
      <w:r w:rsidRPr="00C97073">
        <w:t xml:space="preserve">A empresa contratada deve obedecer às normas técnicas, de saúde, de higiene e de segurança do trabalho, de acordo com as normas do Ministério do Trabalho e Emprego e normas ambientais vigentes; </w:t>
      </w:r>
    </w:p>
    <w:p w14:paraId="54645355" w14:textId="69EEA605" w:rsidR="002E1B40" w:rsidRPr="00C97073" w:rsidRDefault="002E1B40" w:rsidP="002E1B40">
      <w:pPr>
        <w:pStyle w:val="Nivel2"/>
      </w:pPr>
      <w:r>
        <w:rPr>
          <w:rFonts w:cs="Arial"/>
        </w:rPr>
        <w:t>5.</w:t>
      </w:r>
      <w:r w:rsidR="00984C63">
        <w:rPr>
          <w:rFonts w:cs="Arial"/>
        </w:rPr>
        <w:t>4</w:t>
      </w:r>
      <w:r w:rsidR="00923912">
        <w:rPr>
          <w:rFonts w:cs="Arial"/>
        </w:rPr>
        <w:t>.</w:t>
      </w:r>
      <w:r>
        <w:rPr>
          <w:rFonts w:cs="Arial"/>
        </w:rPr>
        <w:t xml:space="preserve"> </w:t>
      </w:r>
      <w:r w:rsidRPr="00921332">
        <w:t>A administração rejeitará, no todo ou em parte, o fornecimento executado em desacordo com os termos do Edital e seus anexos.</w:t>
      </w:r>
    </w:p>
    <w:p w14:paraId="27DDBFAB" w14:textId="77777777" w:rsidR="002E1B40" w:rsidRDefault="002E1B40" w:rsidP="002E1B40">
      <w:pPr>
        <w:jc w:val="both"/>
        <w:rPr>
          <w:rFonts w:ascii="Arial" w:hAnsi="Arial" w:cs="Arial"/>
          <w:b/>
          <w:bCs/>
          <w:sz w:val="18"/>
          <w:szCs w:val="18"/>
        </w:rPr>
      </w:pPr>
    </w:p>
    <w:p w14:paraId="010ECA28" w14:textId="77777777" w:rsidR="002E1B40" w:rsidRPr="00A77CF6" w:rsidRDefault="002E1B40" w:rsidP="002E1B40">
      <w:pPr>
        <w:jc w:val="both"/>
        <w:rPr>
          <w:rFonts w:ascii="Arial" w:hAnsi="Arial" w:cs="Arial"/>
          <w:b/>
          <w:bCs/>
          <w:sz w:val="20"/>
          <w:szCs w:val="20"/>
          <w:u w:val="single"/>
        </w:rPr>
      </w:pPr>
      <w:r w:rsidRPr="00A77CF6">
        <w:rPr>
          <w:rFonts w:ascii="Arial" w:hAnsi="Arial" w:cs="Arial"/>
          <w:b/>
          <w:bCs/>
          <w:sz w:val="20"/>
          <w:szCs w:val="20"/>
          <w:u w:val="single"/>
        </w:rPr>
        <w:t>A contratada deverá:</w:t>
      </w:r>
    </w:p>
    <w:p w14:paraId="2F6E1B80" w14:textId="77777777" w:rsidR="002E1B40" w:rsidRDefault="002E1B40" w:rsidP="002E1B40">
      <w:pPr>
        <w:jc w:val="both"/>
        <w:rPr>
          <w:rFonts w:ascii="Arial" w:hAnsi="Arial" w:cs="Arial"/>
          <w:sz w:val="18"/>
          <w:szCs w:val="18"/>
        </w:rPr>
      </w:pPr>
    </w:p>
    <w:p w14:paraId="2E21D578" w14:textId="77777777" w:rsidR="002E1B40" w:rsidRPr="00A77CF6" w:rsidRDefault="002E1B40" w:rsidP="002E1B40">
      <w:pPr>
        <w:jc w:val="both"/>
        <w:rPr>
          <w:rFonts w:ascii="Arial" w:hAnsi="Arial" w:cs="Arial"/>
          <w:sz w:val="20"/>
          <w:szCs w:val="20"/>
        </w:rPr>
      </w:pPr>
      <w:r w:rsidRPr="00A77CF6">
        <w:rPr>
          <w:rFonts w:ascii="Arial" w:hAnsi="Arial" w:cs="Arial"/>
          <w:sz w:val="20"/>
          <w:szCs w:val="20"/>
        </w:rPr>
        <w:t>5.</w:t>
      </w:r>
      <w:r>
        <w:rPr>
          <w:rFonts w:ascii="Arial" w:hAnsi="Arial" w:cs="Arial"/>
          <w:sz w:val="20"/>
          <w:szCs w:val="20"/>
        </w:rPr>
        <w:t>9</w:t>
      </w:r>
      <w:r w:rsidRPr="00A77CF6">
        <w:rPr>
          <w:rFonts w:ascii="Arial" w:hAnsi="Arial" w:cs="Arial"/>
          <w:sz w:val="20"/>
          <w:szCs w:val="20"/>
        </w:rPr>
        <w:t>. Apresentar Atestado de Capacidade Técnica fornecido por Pessoa Jurídica de Direito Público ou Privado compatível com o objeto a ser licitado.</w:t>
      </w:r>
    </w:p>
    <w:p w14:paraId="63072503" w14:textId="77777777" w:rsidR="002E1B40" w:rsidRPr="00A77CF6" w:rsidRDefault="002E1B40" w:rsidP="002E1B40">
      <w:pPr>
        <w:jc w:val="both"/>
        <w:rPr>
          <w:rFonts w:ascii="Arial" w:hAnsi="Arial" w:cs="Arial"/>
          <w:sz w:val="20"/>
          <w:szCs w:val="20"/>
        </w:rPr>
      </w:pPr>
    </w:p>
    <w:p w14:paraId="2423C011" w14:textId="77777777" w:rsidR="002E1B40" w:rsidRPr="00A77CF6" w:rsidRDefault="002E1B40" w:rsidP="002E1B40">
      <w:pPr>
        <w:jc w:val="both"/>
        <w:rPr>
          <w:rFonts w:ascii="Arial" w:hAnsi="Arial" w:cs="Arial"/>
          <w:sz w:val="20"/>
          <w:szCs w:val="20"/>
        </w:rPr>
      </w:pPr>
      <w:r w:rsidRPr="00A77CF6">
        <w:rPr>
          <w:rFonts w:ascii="Arial" w:hAnsi="Arial" w:cs="Arial"/>
          <w:sz w:val="20"/>
          <w:szCs w:val="20"/>
        </w:rPr>
        <w:t>5.1</w:t>
      </w:r>
      <w:r>
        <w:rPr>
          <w:rFonts w:ascii="Arial" w:hAnsi="Arial" w:cs="Arial"/>
          <w:sz w:val="20"/>
          <w:szCs w:val="20"/>
        </w:rPr>
        <w:t>0</w:t>
      </w:r>
      <w:r w:rsidRPr="00A77CF6">
        <w:rPr>
          <w:rFonts w:ascii="Arial" w:hAnsi="Arial" w:cs="Arial"/>
          <w:sz w:val="20"/>
          <w:szCs w:val="20"/>
        </w:rPr>
        <w:t>. Atender às solicitações nos prazos estipulados.</w:t>
      </w:r>
    </w:p>
    <w:p w14:paraId="0A8C116A" w14:textId="77777777" w:rsidR="002E1B40" w:rsidRPr="00A77CF6" w:rsidRDefault="002E1B40" w:rsidP="002E1B40">
      <w:pPr>
        <w:jc w:val="both"/>
        <w:rPr>
          <w:rFonts w:ascii="Arial" w:hAnsi="Arial" w:cs="Arial"/>
          <w:sz w:val="20"/>
          <w:szCs w:val="20"/>
        </w:rPr>
      </w:pPr>
    </w:p>
    <w:p w14:paraId="3A84BCB1" w14:textId="77777777" w:rsidR="002E1B40" w:rsidRPr="00A77CF6" w:rsidRDefault="002E1B40" w:rsidP="002E1B40">
      <w:pPr>
        <w:jc w:val="both"/>
        <w:rPr>
          <w:rFonts w:ascii="Arial" w:hAnsi="Arial" w:cs="Arial"/>
          <w:sz w:val="20"/>
          <w:szCs w:val="20"/>
        </w:rPr>
      </w:pPr>
      <w:r w:rsidRPr="00A77CF6">
        <w:rPr>
          <w:rFonts w:ascii="Arial" w:hAnsi="Arial" w:cs="Arial"/>
          <w:sz w:val="20"/>
          <w:szCs w:val="20"/>
        </w:rPr>
        <w:t>5.1</w:t>
      </w:r>
      <w:r>
        <w:rPr>
          <w:rFonts w:ascii="Arial" w:hAnsi="Arial" w:cs="Arial"/>
          <w:sz w:val="20"/>
          <w:szCs w:val="20"/>
        </w:rPr>
        <w:t>1</w:t>
      </w:r>
      <w:r w:rsidRPr="00A77CF6">
        <w:rPr>
          <w:rFonts w:ascii="Arial" w:hAnsi="Arial" w:cs="Arial"/>
          <w:sz w:val="20"/>
          <w:szCs w:val="20"/>
        </w:rPr>
        <w:t>. Manter durante todo o período de vigência do contrato, todas as condições que ensejaram a sua habilitação na licitação e contratação.</w:t>
      </w:r>
    </w:p>
    <w:p w14:paraId="11479A16" w14:textId="77777777" w:rsidR="002E1B40" w:rsidRPr="00A77CF6" w:rsidRDefault="002E1B40" w:rsidP="002E1B40">
      <w:pPr>
        <w:jc w:val="both"/>
        <w:rPr>
          <w:rFonts w:ascii="Arial" w:hAnsi="Arial" w:cs="Arial"/>
          <w:sz w:val="20"/>
          <w:szCs w:val="20"/>
        </w:rPr>
      </w:pPr>
    </w:p>
    <w:p w14:paraId="02EEF1EC" w14:textId="21EA1CAA" w:rsidR="002E1B40" w:rsidRPr="00A77CF6" w:rsidRDefault="002E1B40" w:rsidP="002E1B40">
      <w:pPr>
        <w:jc w:val="both"/>
        <w:rPr>
          <w:rFonts w:ascii="Arial" w:hAnsi="Arial" w:cs="Arial"/>
          <w:sz w:val="20"/>
          <w:szCs w:val="20"/>
        </w:rPr>
      </w:pPr>
      <w:r w:rsidRPr="00A77CF6">
        <w:rPr>
          <w:rFonts w:ascii="Arial" w:hAnsi="Arial" w:cs="Arial"/>
          <w:sz w:val="20"/>
          <w:szCs w:val="20"/>
        </w:rPr>
        <w:t>5.1</w:t>
      </w:r>
      <w:r>
        <w:rPr>
          <w:rFonts w:ascii="Arial" w:hAnsi="Arial" w:cs="Arial"/>
          <w:sz w:val="20"/>
          <w:szCs w:val="20"/>
        </w:rPr>
        <w:t>2</w:t>
      </w:r>
      <w:r w:rsidRPr="00A77CF6">
        <w:rPr>
          <w:rFonts w:ascii="Arial" w:hAnsi="Arial" w:cs="Arial"/>
          <w:sz w:val="20"/>
          <w:szCs w:val="20"/>
        </w:rPr>
        <w:t>. Fornecer os materiais descritos com rapidez e eficiência.</w:t>
      </w:r>
    </w:p>
    <w:p w14:paraId="23C3997E" w14:textId="77777777" w:rsidR="002E1B40" w:rsidRPr="00A77CF6" w:rsidRDefault="002E1B40" w:rsidP="002E1B40">
      <w:pPr>
        <w:jc w:val="both"/>
        <w:rPr>
          <w:rFonts w:ascii="Arial" w:hAnsi="Arial" w:cs="Arial"/>
          <w:sz w:val="20"/>
          <w:szCs w:val="20"/>
        </w:rPr>
      </w:pPr>
    </w:p>
    <w:p w14:paraId="21E43771" w14:textId="77777777" w:rsidR="002E1B40" w:rsidRPr="00A77CF6" w:rsidRDefault="002E1B40" w:rsidP="002E1B40">
      <w:pPr>
        <w:jc w:val="both"/>
        <w:rPr>
          <w:rFonts w:ascii="Arial" w:hAnsi="Arial" w:cs="Arial"/>
          <w:sz w:val="20"/>
          <w:szCs w:val="20"/>
        </w:rPr>
      </w:pPr>
      <w:r w:rsidRPr="00A77CF6">
        <w:rPr>
          <w:rFonts w:ascii="Arial" w:hAnsi="Arial" w:cs="Arial"/>
          <w:sz w:val="20"/>
          <w:szCs w:val="20"/>
        </w:rPr>
        <w:t>5.</w:t>
      </w:r>
      <w:r>
        <w:rPr>
          <w:rFonts w:ascii="Arial" w:hAnsi="Arial" w:cs="Arial"/>
          <w:sz w:val="20"/>
          <w:szCs w:val="20"/>
        </w:rPr>
        <w:t>13</w:t>
      </w:r>
      <w:r w:rsidRPr="00A77CF6">
        <w:rPr>
          <w:rFonts w:ascii="Arial" w:hAnsi="Arial" w:cs="Arial"/>
          <w:sz w:val="20"/>
          <w:szCs w:val="20"/>
        </w:rPr>
        <w:t>. Cumprir o objeto do presente estritamente de acordo com as normas que regulamentam o objeto da contratação.</w:t>
      </w:r>
    </w:p>
    <w:p w14:paraId="4B2FAB2A" w14:textId="77777777" w:rsidR="002E1B40" w:rsidRDefault="002E1B40" w:rsidP="002E1B40">
      <w:pPr>
        <w:jc w:val="both"/>
        <w:rPr>
          <w:rFonts w:ascii="Arial" w:hAnsi="Arial" w:cs="Arial"/>
          <w:sz w:val="18"/>
          <w:szCs w:val="18"/>
        </w:rPr>
      </w:pPr>
    </w:p>
    <w:p w14:paraId="7EC63E2D" w14:textId="77777777" w:rsidR="002E1B40" w:rsidRPr="00C97073" w:rsidRDefault="002E1B40" w:rsidP="002E1B40">
      <w:pPr>
        <w:jc w:val="both"/>
        <w:rPr>
          <w:rFonts w:ascii="Arial" w:hAnsi="Arial" w:cs="Arial"/>
          <w:b/>
          <w:bCs/>
          <w:sz w:val="20"/>
          <w:szCs w:val="20"/>
          <w:u w:val="single"/>
        </w:rPr>
      </w:pPr>
      <w:r w:rsidRPr="00C97073">
        <w:rPr>
          <w:rFonts w:ascii="Arial" w:hAnsi="Arial" w:cs="Arial"/>
          <w:b/>
          <w:bCs/>
          <w:sz w:val="20"/>
          <w:szCs w:val="20"/>
          <w:u w:val="single"/>
        </w:rPr>
        <w:t>Requisitos Temporais</w:t>
      </w:r>
    </w:p>
    <w:p w14:paraId="7D5137F0" w14:textId="77777777" w:rsidR="002E1B40" w:rsidRPr="00A77CF6" w:rsidRDefault="002E1B40" w:rsidP="002E1B40">
      <w:pPr>
        <w:jc w:val="both"/>
        <w:rPr>
          <w:rFonts w:ascii="Arial" w:hAnsi="Arial" w:cs="Arial"/>
          <w:sz w:val="20"/>
          <w:szCs w:val="20"/>
        </w:rPr>
      </w:pPr>
    </w:p>
    <w:p w14:paraId="2FDBE9D9" w14:textId="4527EA12" w:rsidR="002E1B40" w:rsidRPr="00A77CF6" w:rsidRDefault="002E1B40" w:rsidP="002E1B40">
      <w:pPr>
        <w:jc w:val="both"/>
        <w:rPr>
          <w:rFonts w:ascii="Arial" w:hAnsi="Arial" w:cs="Arial"/>
          <w:sz w:val="20"/>
          <w:szCs w:val="20"/>
        </w:rPr>
      </w:pPr>
      <w:r w:rsidRPr="00A77CF6">
        <w:rPr>
          <w:rFonts w:ascii="Arial" w:hAnsi="Arial" w:cs="Arial"/>
          <w:sz w:val="20"/>
          <w:szCs w:val="20"/>
        </w:rPr>
        <w:t>5.</w:t>
      </w:r>
      <w:r w:rsidR="00D123C0">
        <w:rPr>
          <w:rFonts w:ascii="Arial" w:hAnsi="Arial" w:cs="Arial"/>
          <w:sz w:val="20"/>
          <w:szCs w:val="20"/>
        </w:rPr>
        <w:t>14</w:t>
      </w:r>
      <w:r w:rsidRPr="00A77CF6">
        <w:rPr>
          <w:rFonts w:ascii="Arial" w:hAnsi="Arial" w:cs="Arial"/>
          <w:sz w:val="20"/>
          <w:szCs w:val="20"/>
        </w:rPr>
        <w:t>. Na contagem dos prazos estabelecidos neste Termo de Referência, quando não expressados de forma contrária, excluir-se-á o dia do início e incluir-se-á o do vencimento.</w:t>
      </w:r>
    </w:p>
    <w:p w14:paraId="22A706D2" w14:textId="77777777" w:rsidR="002E1B40" w:rsidRPr="00A77CF6" w:rsidRDefault="002E1B40" w:rsidP="002E1B40">
      <w:pPr>
        <w:jc w:val="both"/>
        <w:rPr>
          <w:rFonts w:ascii="Arial" w:hAnsi="Arial" w:cs="Arial"/>
          <w:sz w:val="20"/>
          <w:szCs w:val="20"/>
        </w:rPr>
      </w:pPr>
    </w:p>
    <w:p w14:paraId="7CBD69B9" w14:textId="17F578AC" w:rsidR="002E1B40" w:rsidRPr="00A77CF6" w:rsidRDefault="00D123C0" w:rsidP="002E1B40">
      <w:pPr>
        <w:jc w:val="both"/>
        <w:rPr>
          <w:rFonts w:ascii="Arial" w:hAnsi="Arial" w:cs="Arial"/>
          <w:sz w:val="20"/>
          <w:szCs w:val="20"/>
        </w:rPr>
      </w:pPr>
      <w:r>
        <w:rPr>
          <w:rFonts w:ascii="Arial" w:hAnsi="Arial" w:cs="Arial"/>
          <w:sz w:val="20"/>
          <w:szCs w:val="20"/>
        </w:rPr>
        <w:t>5.15</w:t>
      </w:r>
      <w:r w:rsidR="002E1B40" w:rsidRPr="00A77CF6">
        <w:rPr>
          <w:rFonts w:ascii="Arial" w:hAnsi="Arial" w:cs="Arial"/>
          <w:sz w:val="20"/>
          <w:szCs w:val="20"/>
        </w:rPr>
        <w:t>. Todos os prazos citados, quando não expresso de forma contrária, serão considerados em dias corridos. Ressaltando que serão contados os dias a partir da hora em que ocorrer o incidente até a mesma hora do último dia, conforme os prazos.</w:t>
      </w:r>
    </w:p>
    <w:p w14:paraId="6E2DFABB" w14:textId="77777777" w:rsidR="002E1B40" w:rsidRDefault="002E1B40" w:rsidP="002E1B40">
      <w:pPr>
        <w:jc w:val="both"/>
        <w:rPr>
          <w:rFonts w:ascii="Arial" w:hAnsi="Arial" w:cs="Arial"/>
          <w:sz w:val="18"/>
          <w:szCs w:val="18"/>
        </w:rPr>
      </w:pPr>
    </w:p>
    <w:p w14:paraId="74F8C4A7" w14:textId="77777777" w:rsidR="002E1B40" w:rsidRPr="00D123C0" w:rsidRDefault="002E1B40" w:rsidP="002E1B40">
      <w:pPr>
        <w:jc w:val="both"/>
        <w:rPr>
          <w:rFonts w:ascii="Arial" w:hAnsi="Arial" w:cs="Arial"/>
          <w:b/>
          <w:bCs/>
          <w:sz w:val="18"/>
          <w:szCs w:val="18"/>
          <w:u w:val="single"/>
        </w:rPr>
      </w:pPr>
      <w:r w:rsidRPr="00D123C0">
        <w:rPr>
          <w:rFonts w:ascii="Arial" w:hAnsi="Arial" w:cs="Arial"/>
          <w:b/>
          <w:bCs/>
          <w:sz w:val="18"/>
          <w:szCs w:val="18"/>
          <w:u w:val="single"/>
        </w:rPr>
        <w:t>Subcontratação</w:t>
      </w:r>
    </w:p>
    <w:p w14:paraId="069D2A17" w14:textId="77777777" w:rsidR="002E1B40" w:rsidRDefault="002E1B40" w:rsidP="002E1B40">
      <w:pPr>
        <w:jc w:val="both"/>
        <w:rPr>
          <w:rFonts w:ascii="Arial" w:hAnsi="Arial" w:cs="Arial"/>
          <w:sz w:val="18"/>
          <w:szCs w:val="18"/>
        </w:rPr>
      </w:pPr>
    </w:p>
    <w:p w14:paraId="56646BBA" w14:textId="77777777" w:rsidR="002E1B40" w:rsidRPr="00A77CF6" w:rsidRDefault="002E1B40" w:rsidP="002E1B40">
      <w:pPr>
        <w:jc w:val="both"/>
        <w:rPr>
          <w:rFonts w:ascii="Arial" w:hAnsi="Arial" w:cs="Arial"/>
          <w:sz w:val="20"/>
          <w:szCs w:val="20"/>
        </w:rPr>
      </w:pPr>
      <w:r>
        <w:rPr>
          <w:rFonts w:ascii="Arial" w:hAnsi="Arial" w:cs="Arial"/>
          <w:sz w:val="20"/>
          <w:szCs w:val="20"/>
        </w:rPr>
        <w:t>5.18</w:t>
      </w:r>
      <w:r w:rsidRPr="00A77CF6">
        <w:rPr>
          <w:rFonts w:ascii="Arial" w:hAnsi="Arial" w:cs="Arial"/>
          <w:sz w:val="20"/>
          <w:szCs w:val="20"/>
        </w:rPr>
        <w:t>. Não é admitida a subcontratação parcial e/ou total do objeto contratual, sem o consentimento prévio da administração.</w:t>
      </w:r>
    </w:p>
    <w:p w14:paraId="6585A153" w14:textId="77777777" w:rsidR="002E1B40" w:rsidRPr="000C2336" w:rsidRDefault="002E1B40" w:rsidP="002E1B40">
      <w:pPr>
        <w:jc w:val="both"/>
        <w:rPr>
          <w:rFonts w:ascii="Arial" w:hAnsi="Arial" w:cs="Arial"/>
          <w:sz w:val="18"/>
          <w:szCs w:val="18"/>
        </w:rPr>
      </w:pPr>
    </w:p>
    <w:p w14:paraId="528AD66D" w14:textId="77777777" w:rsidR="002E1B40" w:rsidRPr="00E57F11" w:rsidRDefault="002E1B40" w:rsidP="002E1B40">
      <w:pPr>
        <w:widowControl w:val="0"/>
        <w:pBdr>
          <w:top w:val="single" w:sz="4" w:space="1" w:color="auto"/>
          <w:left w:val="single" w:sz="4" w:space="4" w:color="auto"/>
          <w:bottom w:val="single" w:sz="4" w:space="0" w:color="auto"/>
          <w:right w:val="single" w:sz="4" w:space="4" w:color="auto"/>
        </w:pBdr>
        <w:shd w:val="clear" w:color="auto" w:fill="E6E6E6"/>
        <w:suppressAutoHyphens/>
        <w:jc w:val="both"/>
        <w:rPr>
          <w:rFonts w:ascii="Arial" w:hAnsi="Arial" w:cs="Arial"/>
          <w:b/>
          <w:bCs/>
          <w:sz w:val="20"/>
          <w:szCs w:val="20"/>
        </w:rPr>
      </w:pPr>
      <w:r w:rsidRPr="00E57F11">
        <w:rPr>
          <w:rFonts w:ascii="Arial" w:hAnsi="Arial" w:cs="Arial"/>
          <w:b/>
          <w:bCs/>
          <w:sz w:val="20"/>
          <w:szCs w:val="20"/>
        </w:rPr>
        <w:t>6. MODELO DE EXECUÇÃO CONTRATUAL</w:t>
      </w:r>
    </w:p>
    <w:p w14:paraId="3350F54E" w14:textId="77777777" w:rsidR="002E1B40" w:rsidRDefault="002E1B40" w:rsidP="002E1B40">
      <w:pPr>
        <w:jc w:val="both"/>
        <w:rPr>
          <w:rFonts w:ascii="Arial" w:hAnsi="Arial" w:cs="Arial"/>
          <w:sz w:val="18"/>
          <w:szCs w:val="18"/>
        </w:rPr>
      </w:pPr>
    </w:p>
    <w:p w14:paraId="43DF85C8" w14:textId="77777777" w:rsidR="002E1B40" w:rsidRDefault="002E1B40" w:rsidP="002E1B40">
      <w:pPr>
        <w:pStyle w:val="Nvel1-SemNumPreto"/>
        <w:spacing w:before="0" w:after="0" w:line="240" w:lineRule="auto"/>
        <w:rPr>
          <w:u w:val="single"/>
        </w:rPr>
      </w:pPr>
      <w:r w:rsidRPr="00C97073">
        <w:rPr>
          <w:u w:val="single"/>
        </w:rPr>
        <w:t>Forma de fornecimento</w:t>
      </w:r>
    </w:p>
    <w:p w14:paraId="711C1854" w14:textId="77777777" w:rsidR="002E1B40" w:rsidRDefault="002E1B40" w:rsidP="002E1B40">
      <w:pPr>
        <w:pStyle w:val="Nvel1-SemNumPreto"/>
        <w:spacing w:before="0" w:after="0" w:line="240" w:lineRule="auto"/>
        <w:rPr>
          <w:u w:val="single"/>
        </w:rPr>
      </w:pPr>
    </w:p>
    <w:p w14:paraId="5DDE4414" w14:textId="77777777" w:rsidR="002E1B40" w:rsidRPr="00F9320A" w:rsidRDefault="002E1B40" w:rsidP="002E1B40">
      <w:pPr>
        <w:jc w:val="both"/>
        <w:rPr>
          <w:rFonts w:ascii="Arial" w:hAnsi="Arial" w:cs="Arial"/>
          <w:sz w:val="20"/>
          <w:szCs w:val="20"/>
          <w:lang w:eastAsia="ar-SA"/>
        </w:rPr>
      </w:pPr>
      <w:r w:rsidRPr="00F9320A">
        <w:rPr>
          <w:rFonts w:ascii="Arial" w:hAnsi="Arial" w:cs="Arial"/>
          <w:sz w:val="20"/>
          <w:szCs w:val="20"/>
          <w:lang w:eastAsia="ar-SA"/>
        </w:rPr>
        <w:t>6.1. O fornecimento do objeto será realizado de forma parcelada conforme solicitação da Secretaria requisitante.</w:t>
      </w:r>
    </w:p>
    <w:p w14:paraId="1D76F980" w14:textId="77777777" w:rsidR="0073429B" w:rsidRPr="00F9320A" w:rsidRDefault="0073429B" w:rsidP="002E1B40">
      <w:pPr>
        <w:jc w:val="both"/>
        <w:rPr>
          <w:rFonts w:ascii="Arial" w:hAnsi="Arial" w:cs="Arial"/>
          <w:sz w:val="20"/>
          <w:szCs w:val="20"/>
          <w:lang w:eastAsia="ar-SA"/>
        </w:rPr>
      </w:pPr>
    </w:p>
    <w:p w14:paraId="71D2D653" w14:textId="31D56206" w:rsidR="0073429B" w:rsidRDefault="0073429B" w:rsidP="002E1B40">
      <w:pPr>
        <w:jc w:val="both"/>
        <w:rPr>
          <w:rFonts w:ascii="Arial" w:hAnsi="Arial" w:cs="Arial"/>
          <w:b/>
          <w:sz w:val="20"/>
          <w:szCs w:val="20"/>
        </w:rPr>
      </w:pPr>
      <w:r w:rsidRPr="00F9320A">
        <w:rPr>
          <w:rFonts w:ascii="Arial" w:hAnsi="Arial" w:cs="Arial"/>
          <w:sz w:val="20"/>
          <w:szCs w:val="20"/>
        </w:rPr>
        <w:t>6.2. A entrega do produto se dará conforme solicitação do Coordenador de Departamento do Almoxarifado da SMDS,</w:t>
      </w:r>
      <w:r w:rsidR="00F9320A">
        <w:rPr>
          <w:rFonts w:ascii="Arial" w:hAnsi="Arial" w:cs="Arial"/>
          <w:sz w:val="20"/>
          <w:szCs w:val="20"/>
        </w:rPr>
        <w:t xml:space="preserve"> </w:t>
      </w:r>
      <w:r w:rsidRPr="00F9320A">
        <w:rPr>
          <w:rFonts w:ascii="Arial" w:hAnsi="Arial" w:cs="Arial"/>
          <w:sz w:val="20"/>
          <w:szCs w:val="20"/>
        </w:rPr>
        <w:t>no</w:t>
      </w:r>
      <w:r w:rsidR="00984C63">
        <w:rPr>
          <w:rFonts w:ascii="Arial" w:hAnsi="Arial" w:cs="Arial"/>
          <w:sz w:val="20"/>
          <w:szCs w:val="20"/>
        </w:rPr>
        <w:t xml:space="preserve"> </w:t>
      </w:r>
      <w:r w:rsidRPr="00F9320A">
        <w:rPr>
          <w:rFonts w:ascii="Arial" w:hAnsi="Arial" w:cs="Arial"/>
          <w:sz w:val="20"/>
          <w:szCs w:val="20"/>
        </w:rPr>
        <w:t xml:space="preserve">seguinte endereço </w:t>
      </w:r>
      <w:r w:rsidRPr="00F9320A">
        <w:rPr>
          <w:rFonts w:ascii="Arial" w:hAnsi="Arial" w:cs="Arial"/>
          <w:b/>
          <w:sz w:val="20"/>
          <w:szCs w:val="20"/>
        </w:rPr>
        <w:t>Avenida Paquequer n°385 Centro - Sumidouro - RJ, CEP: 28637-000 no horário de 9h às 16h.</w:t>
      </w:r>
    </w:p>
    <w:p w14:paraId="43E02798" w14:textId="5EB576DA" w:rsidR="006F1532" w:rsidRPr="00F9320A" w:rsidRDefault="002E1B40" w:rsidP="006F1532">
      <w:pPr>
        <w:pStyle w:val="Nvel2-Red"/>
        <w:numPr>
          <w:ilvl w:val="0"/>
          <w:numId w:val="0"/>
        </w:numPr>
        <w:spacing w:afterLines="120" w:after="288"/>
        <w:rPr>
          <w:i w:val="0"/>
          <w:color w:val="auto"/>
          <w:sz w:val="20"/>
          <w:szCs w:val="20"/>
        </w:rPr>
      </w:pPr>
      <w:r w:rsidRPr="00D123C0">
        <w:rPr>
          <w:i w:val="0"/>
          <w:color w:val="auto"/>
          <w:sz w:val="20"/>
          <w:szCs w:val="20"/>
          <w:lang w:eastAsia="ar-SA"/>
        </w:rPr>
        <w:t>6.</w:t>
      </w:r>
      <w:r w:rsidR="0073429B" w:rsidRPr="00D123C0">
        <w:rPr>
          <w:i w:val="0"/>
          <w:color w:val="auto"/>
          <w:sz w:val="20"/>
          <w:szCs w:val="20"/>
          <w:lang w:eastAsia="ar-SA"/>
        </w:rPr>
        <w:t>3.</w:t>
      </w:r>
      <w:r w:rsidR="0073429B" w:rsidRPr="00F9320A">
        <w:rPr>
          <w:color w:val="auto"/>
          <w:sz w:val="20"/>
          <w:szCs w:val="20"/>
          <w:lang w:eastAsia="ar-SA"/>
        </w:rPr>
        <w:t xml:space="preserve"> </w:t>
      </w:r>
      <w:r w:rsidR="006F1532" w:rsidRPr="00F9320A">
        <w:rPr>
          <w:i w:val="0"/>
          <w:color w:val="auto"/>
          <w:sz w:val="20"/>
          <w:szCs w:val="20"/>
        </w:rPr>
        <w:t xml:space="preserve">O prazo de entrega dos bens é de 05 (cinco) dias corridos, contados da solicitação do coordenador de departamento do almoxarifado da SMDS. </w:t>
      </w:r>
    </w:p>
    <w:p w14:paraId="516FBFC3" w14:textId="0AB93B9F" w:rsidR="006F1532" w:rsidRPr="00F9320A" w:rsidRDefault="006F1532" w:rsidP="006F1532">
      <w:pPr>
        <w:pStyle w:val="Nvel2-Red"/>
        <w:numPr>
          <w:ilvl w:val="0"/>
          <w:numId w:val="0"/>
        </w:numPr>
        <w:spacing w:afterLines="120" w:after="288"/>
        <w:rPr>
          <w:i w:val="0"/>
          <w:color w:val="auto"/>
          <w:sz w:val="20"/>
          <w:szCs w:val="20"/>
        </w:rPr>
      </w:pPr>
      <w:r w:rsidRPr="00F9320A">
        <w:rPr>
          <w:i w:val="0"/>
          <w:color w:val="auto"/>
          <w:sz w:val="20"/>
          <w:szCs w:val="20"/>
        </w:rPr>
        <w:t xml:space="preserve">6.4. Caso não seja possível a entrega </w:t>
      </w:r>
      <w:r w:rsidR="00F9320A">
        <w:rPr>
          <w:i w:val="0"/>
          <w:color w:val="auto"/>
          <w:sz w:val="20"/>
          <w:szCs w:val="20"/>
        </w:rPr>
        <w:t>dentro do prazo previsto</w:t>
      </w:r>
      <w:r w:rsidRPr="00F9320A">
        <w:rPr>
          <w:i w:val="0"/>
          <w:color w:val="auto"/>
          <w:sz w:val="20"/>
          <w:szCs w:val="20"/>
        </w:rPr>
        <w:t>, a empresa deverá comunicar as razões respectivas com pelo menos 24 horas de antecedência para que qualquer pleito de prorrogação de prazo seja analisado, ressalvadas situações de caso fortuito e força maior.</w:t>
      </w:r>
    </w:p>
    <w:p w14:paraId="1C5751A6" w14:textId="4168470B" w:rsidR="006F1532" w:rsidRPr="00F9320A" w:rsidRDefault="006F1532" w:rsidP="006F1532">
      <w:pPr>
        <w:pStyle w:val="Nvel2-Red"/>
        <w:numPr>
          <w:ilvl w:val="0"/>
          <w:numId w:val="0"/>
        </w:numPr>
        <w:spacing w:afterLines="120" w:after="288"/>
        <w:rPr>
          <w:i w:val="0"/>
          <w:color w:val="auto"/>
          <w:sz w:val="20"/>
          <w:szCs w:val="20"/>
        </w:rPr>
      </w:pPr>
      <w:r w:rsidRPr="00F9320A">
        <w:rPr>
          <w:i w:val="0"/>
          <w:color w:val="auto"/>
          <w:sz w:val="20"/>
          <w:szCs w:val="20"/>
        </w:rPr>
        <w:t>6.5. Materiais de má qualidade e/ou deteriorados</w:t>
      </w:r>
      <w:r w:rsidR="00F9320A">
        <w:rPr>
          <w:i w:val="0"/>
          <w:color w:val="auto"/>
          <w:sz w:val="20"/>
          <w:szCs w:val="20"/>
        </w:rPr>
        <w:t>,</w:t>
      </w:r>
      <w:r w:rsidR="006E349D" w:rsidRPr="006E349D">
        <w:rPr>
          <w:i w:val="0"/>
          <w:color w:val="auto"/>
          <w:sz w:val="20"/>
          <w:szCs w:val="20"/>
        </w:rPr>
        <w:t xml:space="preserve"> </w:t>
      </w:r>
      <w:r w:rsidR="006E349D">
        <w:rPr>
          <w:i w:val="0"/>
          <w:color w:val="auto"/>
          <w:sz w:val="20"/>
          <w:szCs w:val="20"/>
        </w:rPr>
        <w:t>fora do</w:t>
      </w:r>
      <w:r w:rsidR="006E349D" w:rsidRPr="00F9320A">
        <w:rPr>
          <w:i w:val="0"/>
          <w:color w:val="auto"/>
          <w:sz w:val="20"/>
          <w:szCs w:val="20"/>
        </w:rPr>
        <w:t xml:space="preserve"> prazo de validade</w:t>
      </w:r>
      <w:r w:rsidRPr="00F9320A">
        <w:rPr>
          <w:i w:val="0"/>
          <w:color w:val="auto"/>
          <w:sz w:val="20"/>
          <w:szCs w:val="20"/>
        </w:rPr>
        <w:t xml:space="preserve"> </w:t>
      </w:r>
      <w:r w:rsidR="006E349D">
        <w:rPr>
          <w:i w:val="0"/>
          <w:color w:val="auto"/>
          <w:sz w:val="20"/>
          <w:szCs w:val="20"/>
        </w:rPr>
        <w:t>em desacordo com as</w:t>
      </w:r>
      <w:r w:rsidR="00F9320A">
        <w:rPr>
          <w:i w:val="0"/>
          <w:color w:val="auto"/>
          <w:sz w:val="20"/>
          <w:szCs w:val="20"/>
        </w:rPr>
        <w:t xml:space="preserve"> especificações dos produtos que constam no</w:t>
      </w:r>
      <w:r w:rsidR="00984C63">
        <w:rPr>
          <w:i w:val="0"/>
          <w:color w:val="auto"/>
          <w:sz w:val="20"/>
          <w:szCs w:val="20"/>
        </w:rPr>
        <w:t xml:space="preserve"> quadro </w:t>
      </w:r>
      <w:r w:rsidR="00D123C0">
        <w:rPr>
          <w:i w:val="0"/>
          <w:color w:val="auto"/>
          <w:sz w:val="20"/>
          <w:szCs w:val="20"/>
        </w:rPr>
        <w:t xml:space="preserve">do </w:t>
      </w:r>
      <w:r w:rsidR="00D123C0" w:rsidRPr="00D123C0">
        <w:rPr>
          <w:b/>
          <w:i w:val="0"/>
          <w:color w:val="auto"/>
          <w:sz w:val="20"/>
          <w:szCs w:val="20"/>
          <w:u w:val="single"/>
        </w:rPr>
        <w:t>tópico 1</w:t>
      </w:r>
      <w:r w:rsidR="00D123C0">
        <w:rPr>
          <w:i w:val="0"/>
          <w:color w:val="auto"/>
          <w:sz w:val="20"/>
          <w:szCs w:val="20"/>
        </w:rPr>
        <w:t xml:space="preserve"> </w:t>
      </w:r>
      <w:r w:rsidR="00984C63">
        <w:rPr>
          <w:i w:val="0"/>
          <w:color w:val="auto"/>
          <w:sz w:val="20"/>
          <w:szCs w:val="20"/>
        </w:rPr>
        <w:t xml:space="preserve">deste Termo de Referência </w:t>
      </w:r>
      <w:r w:rsidRPr="00F9320A">
        <w:rPr>
          <w:i w:val="0"/>
          <w:color w:val="auto"/>
          <w:sz w:val="20"/>
          <w:szCs w:val="20"/>
        </w:rPr>
        <w:t>não serão aceitos pelos responsáveis pelo recebimento, e devem ser substituídos conforme padrão de qualidade, no prazo de 24 (vinte e quatro) horas.</w:t>
      </w:r>
    </w:p>
    <w:p w14:paraId="749E724A" w14:textId="39E7F167" w:rsidR="002E1B40" w:rsidRPr="00F9320A" w:rsidRDefault="006F1532" w:rsidP="00F9320A">
      <w:pPr>
        <w:pStyle w:val="Nvel2-Red"/>
        <w:numPr>
          <w:ilvl w:val="0"/>
          <w:numId w:val="0"/>
        </w:numPr>
        <w:spacing w:afterLines="120" w:after="288"/>
        <w:rPr>
          <w:i w:val="0"/>
          <w:color w:val="auto"/>
          <w:sz w:val="20"/>
          <w:szCs w:val="20"/>
        </w:rPr>
      </w:pPr>
      <w:r w:rsidRPr="00F9320A">
        <w:rPr>
          <w:i w:val="0"/>
          <w:color w:val="auto"/>
          <w:sz w:val="20"/>
          <w:szCs w:val="20"/>
        </w:rPr>
        <w:t>6.6. A contratante resguarda -se ao direito de não receber itens entregues transportados sem o devido acondicionamento</w:t>
      </w:r>
      <w:r w:rsidR="00F9320A" w:rsidRPr="00F9320A">
        <w:rPr>
          <w:i w:val="0"/>
          <w:color w:val="auto"/>
          <w:sz w:val="20"/>
          <w:szCs w:val="20"/>
        </w:rPr>
        <w:t>, fora da data de validade ou próximo da data de vencimento, com embalagens danificadas ou apresentando qualquer sinal de contaminação ou outro indício de irregularidade.</w:t>
      </w:r>
      <w:r w:rsidR="002E1B40" w:rsidRPr="00F9320A">
        <w:rPr>
          <w:sz w:val="20"/>
          <w:szCs w:val="20"/>
          <w:lang w:eastAsia="ar-SA"/>
        </w:rPr>
        <w:tab/>
      </w:r>
      <w:r w:rsidR="002E1B40" w:rsidRPr="00F9320A">
        <w:rPr>
          <w:sz w:val="20"/>
          <w:szCs w:val="20"/>
        </w:rPr>
        <w:tab/>
      </w:r>
    </w:p>
    <w:p w14:paraId="7D9374B8" w14:textId="6CF75FC6" w:rsidR="002E1B40" w:rsidRPr="00F9320A" w:rsidRDefault="002E1B40" w:rsidP="002E1B40">
      <w:pPr>
        <w:jc w:val="both"/>
        <w:rPr>
          <w:rFonts w:ascii="Arial" w:hAnsi="Arial" w:cs="Arial"/>
          <w:sz w:val="20"/>
          <w:szCs w:val="20"/>
          <w:lang w:eastAsia="ar-SA"/>
        </w:rPr>
      </w:pPr>
      <w:r w:rsidRPr="00F9320A">
        <w:rPr>
          <w:rFonts w:ascii="Arial" w:hAnsi="Arial" w:cs="Arial"/>
          <w:sz w:val="20"/>
          <w:szCs w:val="20"/>
          <w:lang w:eastAsia="ar-SA"/>
        </w:rPr>
        <w:t>6.</w:t>
      </w:r>
      <w:r w:rsidR="00F9320A">
        <w:rPr>
          <w:rFonts w:ascii="Arial" w:hAnsi="Arial" w:cs="Arial"/>
          <w:sz w:val="20"/>
          <w:szCs w:val="20"/>
          <w:lang w:eastAsia="ar-SA"/>
        </w:rPr>
        <w:t>7</w:t>
      </w:r>
      <w:r w:rsidRPr="00F9320A">
        <w:rPr>
          <w:rFonts w:ascii="Arial" w:hAnsi="Arial" w:cs="Arial"/>
          <w:sz w:val="20"/>
          <w:szCs w:val="20"/>
          <w:lang w:eastAsia="ar-SA"/>
        </w:rPr>
        <w:t>. A fiscalização da contratação será exercida pelos representantes da Administração indicados neste termo de referência, ao qual competirá dirimir as dúvidas que surgirem no curso da execução do contrato, e de tudo dará ciência à Administração.</w:t>
      </w:r>
    </w:p>
    <w:p w14:paraId="1CF1B028" w14:textId="7F35204A" w:rsidR="002E1B40" w:rsidRPr="000C2336" w:rsidRDefault="002E1B40" w:rsidP="002E1B40">
      <w:pPr>
        <w:jc w:val="both"/>
        <w:rPr>
          <w:rFonts w:ascii="Arial" w:hAnsi="Arial" w:cs="Arial"/>
          <w:sz w:val="18"/>
          <w:szCs w:val="18"/>
          <w:lang w:eastAsia="ar-SA"/>
        </w:rPr>
      </w:pPr>
    </w:p>
    <w:p w14:paraId="7EFFA500" w14:textId="77777777" w:rsidR="002E1B40" w:rsidRPr="00E57F11" w:rsidRDefault="002E1B40" w:rsidP="002E1B40">
      <w:pPr>
        <w:widowControl w:val="0"/>
        <w:pBdr>
          <w:top w:val="single" w:sz="4" w:space="1" w:color="auto"/>
          <w:left w:val="single" w:sz="4" w:space="4" w:color="auto"/>
          <w:bottom w:val="single" w:sz="4" w:space="0" w:color="auto"/>
          <w:right w:val="single" w:sz="4" w:space="4" w:color="auto"/>
        </w:pBdr>
        <w:shd w:val="clear" w:color="auto" w:fill="E6E6E6"/>
        <w:suppressAutoHyphens/>
        <w:jc w:val="both"/>
        <w:rPr>
          <w:rFonts w:ascii="Arial" w:hAnsi="Arial" w:cs="Arial"/>
          <w:b/>
          <w:bCs/>
          <w:sz w:val="20"/>
          <w:szCs w:val="20"/>
        </w:rPr>
      </w:pPr>
      <w:r w:rsidRPr="00E57F11">
        <w:rPr>
          <w:rFonts w:ascii="Arial" w:hAnsi="Arial" w:cs="Arial"/>
          <w:b/>
          <w:bCs/>
          <w:sz w:val="20"/>
          <w:szCs w:val="20"/>
        </w:rPr>
        <w:t>7. GESTÃO DO CONTRATO</w:t>
      </w:r>
    </w:p>
    <w:p w14:paraId="3069F33A" w14:textId="77777777" w:rsidR="002E1B40" w:rsidRDefault="002E1B40" w:rsidP="002E1B40">
      <w:pPr>
        <w:pStyle w:val="PargrafodaLista"/>
        <w:ind w:left="0"/>
        <w:jc w:val="both"/>
        <w:rPr>
          <w:rFonts w:ascii="Arial" w:hAnsi="Arial" w:cs="Arial"/>
          <w:sz w:val="18"/>
          <w:szCs w:val="18"/>
        </w:rPr>
      </w:pPr>
    </w:p>
    <w:p w14:paraId="6BA4C638" w14:textId="77777777" w:rsidR="002E1B40" w:rsidRPr="00C97073" w:rsidRDefault="002E1B40" w:rsidP="002E1B40">
      <w:pPr>
        <w:pStyle w:val="PargrafodaLista"/>
        <w:ind w:left="0"/>
        <w:jc w:val="both"/>
        <w:rPr>
          <w:rFonts w:ascii="Arial" w:hAnsi="Arial" w:cs="Arial"/>
          <w:sz w:val="20"/>
          <w:szCs w:val="20"/>
        </w:rPr>
      </w:pPr>
      <w:r w:rsidRPr="00C97073">
        <w:rPr>
          <w:rFonts w:ascii="Arial" w:hAnsi="Arial" w:cs="Arial"/>
          <w:sz w:val="20"/>
          <w:szCs w:val="20"/>
        </w:rPr>
        <w:t>7.1. O contrato deverá ser executado fielmente pelas partes, de acordo com as cláusulas avençadas e as normas da Lei nº 14.133, de 2021, e cada parte responderá pelas consequências de sua inexecução total ou parcial (Lei nº 14.133/2021, art. 115, caput).</w:t>
      </w:r>
    </w:p>
    <w:p w14:paraId="2B553D7E" w14:textId="77777777" w:rsidR="002E1B40" w:rsidRPr="00C97073" w:rsidRDefault="002E1B40" w:rsidP="002E1B40">
      <w:pPr>
        <w:jc w:val="both"/>
        <w:rPr>
          <w:rFonts w:ascii="Arial" w:hAnsi="Arial" w:cs="Arial"/>
          <w:sz w:val="20"/>
          <w:szCs w:val="20"/>
        </w:rPr>
      </w:pPr>
    </w:p>
    <w:p w14:paraId="0024DB07" w14:textId="77777777" w:rsidR="002E1B40" w:rsidRPr="00C97073" w:rsidRDefault="002E1B40" w:rsidP="002E1B40">
      <w:pPr>
        <w:jc w:val="both"/>
        <w:rPr>
          <w:rFonts w:ascii="Arial" w:hAnsi="Arial" w:cs="Arial"/>
          <w:sz w:val="20"/>
          <w:szCs w:val="20"/>
        </w:rPr>
      </w:pPr>
      <w:r w:rsidRPr="00C97073">
        <w:rPr>
          <w:rFonts w:ascii="Arial" w:hAnsi="Arial" w:cs="Arial"/>
          <w:sz w:val="20"/>
          <w:szCs w:val="20"/>
        </w:rPr>
        <w:t>7.2. Os responsáveis pela fiscalização e gestão do contrato serão os servidores:</w:t>
      </w:r>
    </w:p>
    <w:p w14:paraId="20F33D43" w14:textId="77777777" w:rsidR="002E1B40" w:rsidRPr="00C97073" w:rsidRDefault="002E1B40" w:rsidP="002E1B40">
      <w:pPr>
        <w:pStyle w:val="PargrafodaLista"/>
        <w:ind w:left="0"/>
        <w:jc w:val="both"/>
        <w:rPr>
          <w:rFonts w:ascii="Arial" w:hAnsi="Arial" w:cs="Arial"/>
          <w:sz w:val="20"/>
          <w:szCs w:val="20"/>
        </w:rPr>
      </w:pPr>
    </w:p>
    <w:p w14:paraId="2E820324" w14:textId="15D4A556" w:rsidR="002E1B40" w:rsidRPr="00920D3E" w:rsidRDefault="002E1B40" w:rsidP="00920D3E">
      <w:pPr>
        <w:jc w:val="both"/>
        <w:rPr>
          <w:rFonts w:ascii="Arial" w:hAnsi="Arial" w:cs="Arial"/>
          <w:sz w:val="20"/>
          <w:szCs w:val="20"/>
        </w:rPr>
      </w:pPr>
      <w:r w:rsidRPr="00C97073">
        <w:rPr>
          <w:rFonts w:ascii="Arial" w:hAnsi="Arial" w:cs="Arial"/>
          <w:sz w:val="20"/>
          <w:szCs w:val="20"/>
        </w:rPr>
        <w:t>7.2.1.</w:t>
      </w:r>
      <w:r w:rsidRPr="00C97073">
        <w:rPr>
          <w:rFonts w:ascii="Arial" w:hAnsi="Arial" w:cs="Arial"/>
          <w:sz w:val="20"/>
          <w:szCs w:val="20"/>
        </w:rPr>
        <w:tab/>
      </w:r>
      <w:r w:rsidR="00920D3E" w:rsidRPr="00920D3E">
        <w:rPr>
          <w:rFonts w:ascii="Arial" w:hAnsi="Arial" w:cs="Arial"/>
          <w:sz w:val="20"/>
          <w:szCs w:val="20"/>
        </w:rPr>
        <w:t>Fiscal técnico/contrato: Brenda Charles Teixeira - Matricula: 22.10.48.74</w:t>
      </w:r>
    </w:p>
    <w:p w14:paraId="4CBF4F19" w14:textId="77777777" w:rsidR="002E1B40" w:rsidRPr="00920D3E" w:rsidRDefault="002E1B40" w:rsidP="002E1B40">
      <w:pPr>
        <w:ind w:left="426"/>
        <w:jc w:val="both"/>
        <w:rPr>
          <w:rFonts w:ascii="Arial" w:hAnsi="Arial" w:cs="Arial"/>
          <w:sz w:val="20"/>
          <w:szCs w:val="20"/>
        </w:rPr>
      </w:pPr>
    </w:p>
    <w:p w14:paraId="624A55CF" w14:textId="58335CC8" w:rsidR="002E1B40" w:rsidRPr="00920D3E" w:rsidRDefault="002E1B40" w:rsidP="002E1B40">
      <w:pPr>
        <w:pStyle w:val="TableContents"/>
        <w:rPr>
          <w:rFonts w:ascii="Calibri" w:hAnsi="Calibri"/>
          <w:i/>
          <w:sz w:val="20"/>
          <w:szCs w:val="20"/>
        </w:rPr>
      </w:pPr>
      <w:r w:rsidRPr="00920D3E">
        <w:rPr>
          <w:rFonts w:ascii="Arial" w:hAnsi="Arial" w:cs="Arial"/>
          <w:sz w:val="20"/>
          <w:szCs w:val="20"/>
        </w:rPr>
        <w:t>7.2.2.</w:t>
      </w:r>
      <w:r w:rsidRPr="00920D3E">
        <w:rPr>
          <w:rFonts w:ascii="Arial" w:hAnsi="Arial" w:cs="Arial"/>
          <w:sz w:val="20"/>
          <w:szCs w:val="20"/>
        </w:rPr>
        <w:tab/>
      </w:r>
      <w:r w:rsidR="00920D3E" w:rsidRPr="00920D3E">
        <w:rPr>
          <w:rFonts w:ascii="Arial" w:hAnsi="Arial" w:cs="Arial"/>
          <w:sz w:val="20"/>
          <w:szCs w:val="20"/>
        </w:rPr>
        <w:t>Gestor do Contrato: Lohaynne Lima Neves Gomes</w:t>
      </w:r>
      <w:r w:rsidR="00920D3E" w:rsidRPr="00920D3E">
        <w:rPr>
          <w:rFonts w:ascii="Calibri" w:hAnsi="Calibri"/>
          <w:sz w:val="20"/>
          <w:szCs w:val="20"/>
        </w:rPr>
        <w:t xml:space="preserve"> </w:t>
      </w:r>
      <w:r w:rsidR="00920D3E" w:rsidRPr="00920D3E">
        <w:rPr>
          <w:rFonts w:ascii="Arial" w:hAnsi="Arial" w:cs="Arial"/>
          <w:sz w:val="20"/>
          <w:szCs w:val="20"/>
        </w:rPr>
        <w:t>- Matricula: 24.09.5108</w:t>
      </w:r>
    </w:p>
    <w:p w14:paraId="24CE77AA" w14:textId="77777777" w:rsidR="00920D3E" w:rsidRDefault="00920D3E" w:rsidP="00920D3E">
      <w:pPr>
        <w:jc w:val="both"/>
        <w:rPr>
          <w:rFonts w:ascii="Arial" w:hAnsi="Arial" w:cs="Arial"/>
          <w:sz w:val="20"/>
          <w:szCs w:val="20"/>
        </w:rPr>
      </w:pPr>
    </w:p>
    <w:p w14:paraId="7999FEBC" w14:textId="457B4337" w:rsidR="002E1B40" w:rsidRPr="00C97073" w:rsidRDefault="002E1B40" w:rsidP="00920D3E">
      <w:pPr>
        <w:jc w:val="both"/>
        <w:rPr>
          <w:rFonts w:ascii="Arial" w:hAnsi="Arial" w:cs="Arial"/>
          <w:sz w:val="20"/>
          <w:szCs w:val="20"/>
        </w:rPr>
      </w:pPr>
      <w:r w:rsidRPr="00C97073">
        <w:rPr>
          <w:rFonts w:ascii="Arial" w:hAnsi="Arial" w:cs="Arial"/>
          <w:sz w:val="20"/>
          <w:szCs w:val="20"/>
        </w:rPr>
        <w:t>7.2.3. O fiscal do contrato anotará em registro próprio todas as ocorrências relacionadas à execução do contrato, determinando o que for necessário para a regularização das faltas ou dos defeitos observados (Lei nº 14.133/2021, art. 117, §1º).</w:t>
      </w:r>
    </w:p>
    <w:p w14:paraId="40DD68DB" w14:textId="77777777" w:rsidR="00920D3E" w:rsidRDefault="00920D3E" w:rsidP="00920D3E">
      <w:pPr>
        <w:jc w:val="both"/>
        <w:rPr>
          <w:rFonts w:ascii="Arial" w:hAnsi="Arial" w:cs="Arial"/>
          <w:sz w:val="20"/>
          <w:szCs w:val="20"/>
        </w:rPr>
      </w:pPr>
    </w:p>
    <w:p w14:paraId="41F74B14" w14:textId="1FD170B4" w:rsidR="002E1B40" w:rsidRPr="00C97073" w:rsidRDefault="002E1B40" w:rsidP="00920D3E">
      <w:pPr>
        <w:jc w:val="both"/>
        <w:rPr>
          <w:rFonts w:ascii="Arial" w:hAnsi="Arial" w:cs="Arial"/>
          <w:sz w:val="20"/>
          <w:szCs w:val="20"/>
        </w:rPr>
      </w:pPr>
      <w:r w:rsidRPr="00C97073">
        <w:rPr>
          <w:rFonts w:ascii="Arial" w:hAnsi="Arial" w:cs="Arial"/>
          <w:sz w:val="20"/>
          <w:szCs w:val="20"/>
        </w:rPr>
        <w:t>7.2.4. O fiscal do contrato informará a seus superiores, em tempo hábil para a adoção das medidas convenientes, a situação que demandar decisão ou providência que ultrapasse sua competência (Lei nº 14.133/2021, art. 117, §2º).</w:t>
      </w:r>
    </w:p>
    <w:p w14:paraId="47080E24" w14:textId="77777777" w:rsidR="002E1B40" w:rsidRPr="00C97073" w:rsidRDefault="002E1B40" w:rsidP="002E1B40">
      <w:pPr>
        <w:jc w:val="both"/>
        <w:rPr>
          <w:rFonts w:ascii="Arial" w:hAnsi="Arial" w:cs="Arial"/>
          <w:sz w:val="20"/>
          <w:szCs w:val="20"/>
        </w:rPr>
      </w:pPr>
    </w:p>
    <w:p w14:paraId="1B1346AF" w14:textId="77777777" w:rsidR="002E1B40" w:rsidRPr="00C97073" w:rsidRDefault="002E1B40" w:rsidP="002E1B40">
      <w:pPr>
        <w:autoSpaceDE w:val="0"/>
        <w:autoSpaceDN w:val="0"/>
        <w:adjustRightInd w:val="0"/>
        <w:jc w:val="both"/>
        <w:rPr>
          <w:rFonts w:ascii="Arial" w:hAnsi="Arial" w:cs="Arial"/>
          <w:sz w:val="20"/>
          <w:szCs w:val="20"/>
        </w:rPr>
      </w:pPr>
      <w:r w:rsidRPr="00C97073">
        <w:rPr>
          <w:rFonts w:ascii="Arial" w:hAnsi="Arial" w:cs="Arial"/>
          <w:sz w:val="20"/>
          <w:szCs w:val="20"/>
        </w:rPr>
        <w:t>7.3.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4D8B659D" w14:textId="77777777" w:rsidR="002E1B40" w:rsidRPr="00C97073" w:rsidRDefault="002E1B40" w:rsidP="002E1B40">
      <w:pPr>
        <w:autoSpaceDE w:val="0"/>
        <w:autoSpaceDN w:val="0"/>
        <w:adjustRightInd w:val="0"/>
        <w:jc w:val="both"/>
        <w:rPr>
          <w:rFonts w:ascii="Arial" w:hAnsi="Arial" w:cs="Arial"/>
          <w:sz w:val="20"/>
          <w:szCs w:val="20"/>
        </w:rPr>
      </w:pPr>
    </w:p>
    <w:p w14:paraId="77C62128" w14:textId="77777777" w:rsidR="002E1B40" w:rsidRPr="00C97073" w:rsidRDefault="002E1B40" w:rsidP="002E1B40">
      <w:pPr>
        <w:autoSpaceDE w:val="0"/>
        <w:autoSpaceDN w:val="0"/>
        <w:adjustRightInd w:val="0"/>
        <w:jc w:val="both"/>
        <w:rPr>
          <w:rFonts w:ascii="Arial" w:hAnsi="Arial" w:cs="Arial"/>
          <w:sz w:val="20"/>
          <w:szCs w:val="20"/>
        </w:rPr>
      </w:pPr>
      <w:r w:rsidRPr="00C97073">
        <w:rPr>
          <w:rFonts w:ascii="Arial" w:hAnsi="Arial" w:cs="Arial"/>
          <w:sz w:val="20"/>
          <w:szCs w:val="20"/>
        </w:rPr>
        <w:t>7.4. 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06F2F5AB" w14:textId="77777777" w:rsidR="002E1B40" w:rsidRPr="00C97073" w:rsidRDefault="002E1B40" w:rsidP="002E1B40">
      <w:pPr>
        <w:autoSpaceDE w:val="0"/>
        <w:autoSpaceDN w:val="0"/>
        <w:adjustRightInd w:val="0"/>
        <w:jc w:val="both"/>
        <w:rPr>
          <w:rFonts w:ascii="Arial" w:hAnsi="Arial" w:cs="Arial"/>
          <w:sz w:val="20"/>
          <w:szCs w:val="20"/>
        </w:rPr>
      </w:pPr>
    </w:p>
    <w:p w14:paraId="31C75798" w14:textId="77777777" w:rsidR="002E1B40" w:rsidRPr="00C97073" w:rsidRDefault="002E1B40" w:rsidP="002E1B40">
      <w:pPr>
        <w:autoSpaceDE w:val="0"/>
        <w:autoSpaceDN w:val="0"/>
        <w:adjustRightInd w:val="0"/>
        <w:jc w:val="both"/>
        <w:rPr>
          <w:rFonts w:ascii="Arial" w:hAnsi="Arial" w:cs="Arial"/>
          <w:sz w:val="20"/>
          <w:szCs w:val="20"/>
        </w:rPr>
      </w:pPr>
      <w:r w:rsidRPr="00C97073">
        <w:rPr>
          <w:rFonts w:ascii="Arial" w:hAnsi="Arial" w:cs="Arial"/>
          <w:sz w:val="20"/>
          <w:szCs w:val="20"/>
        </w:rPr>
        <w:t xml:space="preserve">7.5. Somente o contratado será responsável pelos encargos trabalhistas, previdenciários, fiscais e comerciais resultantes da execução do contrato (Lei nº 14.133/2021, art. 121, </w:t>
      </w:r>
      <w:r w:rsidRPr="00C97073">
        <w:rPr>
          <w:rFonts w:ascii="Arial" w:hAnsi="Arial" w:cs="Arial"/>
          <w:i/>
          <w:iCs/>
          <w:sz w:val="20"/>
          <w:szCs w:val="20"/>
        </w:rPr>
        <w:t>caput</w:t>
      </w:r>
      <w:r w:rsidRPr="00C97073">
        <w:rPr>
          <w:rFonts w:ascii="Arial" w:hAnsi="Arial" w:cs="Arial"/>
          <w:sz w:val="20"/>
          <w:szCs w:val="20"/>
        </w:rPr>
        <w:t>).</w:t>
      </w:r>
    </w:p>
    <w:p w14:paraId="47783E15" w14:textId="77777777" w:rsidR="002E1B40" w:rsidRPr="00C97073" w:rsidRDefault="002E1B40" w:rsidP="002E1B40">
      <w:pPr>
        <w:autoSpaceDE w:val="0"/>
        <w:autoSpaceDN w:val="0"/>
        <w:adjustRightInd w:val="0"/>
        <w:jc w:val="both"/>
        <w:rPr>
          <w:rFonts w:ascii="Arial" w:hAnsi="Arial" w:cs="Arial"/>
          <w:sz w:val="20"/>
          <w:szCs w:val="20"/>
        </w:rPr>
      </w:pPr>
    </w:p>
    <w:p w14:paraId="6AF279A1" w14:textId="77777777" w:rsidR="002E1B40" w:rsidRPr="00C97073" w:rsidRDefault="002E1B40" w:rsidP="00920D3E">
      <w:pPr>
        <w:autoSpaceDE w:val="0"/>
        <w:autoSpaceDN w:val="0"/>
        <w:adjustRightInd w:val="0"/>
        <w:jc w:val="both"/>
        <w:rPr>
          <w:rFonts w:ascii="Arial" w:hAnsi="Arial" w:cs="Arial"/>
          <w:sz w:val="20"/>
          <w:szCs w:val="20"/>
        </w:rPr>
      </w:pPr>
      <w:r w:rsidRPr="00C97073">
        <w:rPr>
          <w:rFonts w:ascii="Arial" w:hAnsi="Arial" w:cs="Arial"/>
          <w:sz w:val="20"/>
          <w:szCs w:val="20"/>
        </w:rPr>
        <w:t>7.5.1 A inadimplência do contratado em relação aos encargos trabalhistas, fiscais e comerciais não transferirá à Administração a responsabilidade pelo seu pagamento e não poderá onerar o objeto do contrato (Lei nº 14.133/2021, art. 121, §1º).</w:t>
      </w:r>
    </w:p>
    <w:p w14:paraId="7330F2B2" w14:textId="77777777" w:rsidR="002E1B40" w:rsidRPr="00C97073" w:rsidRDefault="002E1B40" w:rsidP="002E1B40">
      <w:pPr>
        <w:autoSpaceDE w:val="0"/>
        <w:autoSpaceDN w:val="0"/>
        <w:adjustRightInd w:val="0"/>
        <w:jc w:val="both"/>
        <w:rPr>
          <w:rFonts w:ascii="Arial" w:hAnsi="Arial" w:cs="Arial"/>
          <w:sz w:val="20"/>
          <w:szCs w:val="20"/>
        </w:rPr>
      </w:pPr>
    </w:p>
    <w:p w14:paraId="37DB955E" w14:textId="77777777" w:rsidR="002E1B40" w:rsidRPr="00C97073" w:rsidRDefault="002E1B40" w:rsidP="002E1B40">
      <w:pPr>
        <w:autoSpaceDE w:val="0"/>
        <w:autoSpaceDN w:val="0"/>
        <w:adjustRightInd w:val="0"/>
        <w:jc w:val="both"/>
        <w:rPr>
          <w:rFonts w:ascii="Arial" w:hAnsi="Arial" w:cs="Arial"/>
          <w:sz w:val="20"/>
          <w:szCs w:val="20"/>
        </w:rPr>
      </w:pPr>
      <w:r w:rsidRPr="00C97073">
        <w:rPr>
          <w:rFonts w:ascii="Arial" w:hAnsi="Arial" w:cs="Arial"/>
          <w:sz w:val="20"/>
          <w:szCs w:val="20"/>
        </w:rPr>
        <w:t>7.6. As comunicações entre o órgão ou entidade e a contratada devem ser realizadas por escrito sempre que o ato exigir tal formalidade, admitindo-se, excepcionalmente, o uso de mensagem eletrônica para esse fim (IN 5/2017, art. 44, §2º).</w:t>
      </w:r>
    </w:p>
    <w:p w14:paraId="7DFE16FA" w14:textId="77777777" w:rsidR="002E1B40" w:rsidRPr="00C97073" w:rsidRDefault="002E1B40" w:rsidP="002E1B40">
      <w:pPr>
        <w:autoSpaceDE w:val="0"/>
        <w:autoSpaceDN w:val="0"/>
        <w:adjustRightInd w:val="0"/>
        <w:jc w:val="both"/>
        <w:rPr>
          <w:rFonts w:ascii="Arial" w:hAnsi="Arial" w:cs="Arial"/>
          <w:sz w:val="20"/>
          <w:szCs w:val="20"/>
        </w:rPr>
      </w:pPr>
    </w:p>
    <w:p w14:paraId="17C4813D" w14:textId="77777777" w:rsidR="002E1B40" w:rsidRPr="00C97073" w:rsidRDefault="002E1B40" w:rsidP="002E1B40">
      <w:pPr>
        <w:autoSpaceDE w:val="0"/>
        <w:autoSpaceDN w:val="0"/>
        <w:adjustRightInd w:val="0"/>
        <w:jc w:val="both"/>
        <w:rPr>
          <w:rFonts w:ascii="Arial" w:hAnsi="Arial" w:cs="Arial"/>
          <w:sz w:val="20"/>
          <w:szCs w:val="20"/>
        </w:rPr>
      </w:pPr>
      <w:r w:rsidRPr="00C97073">
        <w:rPr>
          <w:rFonts w:ascii="Arial" w:hAnsi="Arial" w:cs="Arial"/>
          <w:sz w:val="20"/>
          <w:szCs w:val="20"/>
        </w:rPr>
        <w:t>7.7. O órgão ou entidade poderá convocar representante da empresa para adoção de providências que devam ser cumpridas de imediato (IN 5/2017, art. 44, 31º).</w:t>
      </w:r>
    </w:p>
    <w:p w14:paraId="689EC3EB" w14:textId="77777777" w:rsidR="002E1B40" w:rsidRPr="00C97073" w:rsidRDefault="002E1B40" w:rsidP="002E1B40">
      <w:pPr>
        <w:autoSpaceDE w:val="0"/>
        <w:autoSpaceDN w:val="0"/>
        <w:adjustRightInd w:val="0"/>
        <w:jc w:val="both"/>
        <w:rPr>
          <w:rFonts w:ascii="Arial" w:hAnsi="Arial" w:cs="Arial"/>
          <w:sz w:val="20"/>
          <w:szCs w:val="20"/>
        </w:rPr>
      </w:pPr>
    </w:p>
    <w:p w14:paraId="2DCF0881" w14:textId="77777777" w:rsidR="002E1B40" w:rsidRPr="00C97073" w:rsidRDefault="002E1B40" w:rsidP="002E1B40">
      <w:pPr>
        <w:autoSpaceDE w:val="0"/>
        <w:autoSpaceDN w:val="0"/>
        <w:adjustRightInd w:val="0"/>
        <w:jc w:val="both"/>
        <w:rPr>
          <w:rFonts w:ascii="Arial" w:hAnsi="Arial" w:cs="Arial"/>
          <w:sz w:val="20"/>
          <w:szCs w:val="20"/>
        </w:rPr>
      </w:pPr>
      <w:r w:rsidRPr="00C97073">
        <w:rPr>
          <w:rFonts w:ascii="Arial" w:hAnsi="Arial" w:cs="Arial"/>
          <w:sz w:val="20"/>
          <w:szCs w:val="20"/>
        </w:rPr>
        <w:t>7.8.  Antes do pagamento da nota fiscal ou da fatura, deverá ser consultada a situação da empresa junto ao SICAF.</w:t>
      </w:r>
    </w:p>
    <w:p w14:paraId="7A86198C" w14:textId="77777777" w:rsidR="002E1B40" w:rsidRPr="00C97073" w:rsidRDefault="002E1B40" w:rsidP="002E1B40">
      <w:pPr>
        <w:autoSpaceDE w:val="0"/>
        <w:autoSpaceDN w:val="0"/>
        <w:adjustRightInd w:val="0"/>
        <w:jc w:val="both"/>
        <w:rPr>
          <w:rFonts w:ascii="Arial" w:hAnsi="Arial" w:cs="Arial"/>
          <w:sz w:val="20"/>
          <w:szCs w:val="20"/>
        </w:rPr>
      </w:pPr>
    </w:p>
    <w:p w14:paraId="058F0427" w14:textId="77777777" w:rsidR="002E1B40" w:rsidRPr="00C97073" w:rsidRDefault="002E1B40" w:rsidP="002E1B40">
      <w:pPr>
        <w:autoSpaceDE w:val="0"/>
        <w:autoSpaceDN w:val="0"/>
        <w:adjustRightInd w:val="0"/>
        <w:jc w:val="both"/>
        <w:rPr>
          <w:rFonts w:ascii="Arial" w:hAnsi="Arial" w:cs="Arial"/>
          <w:sz w:val="20"/>
          <w:szCs w:val="20"/>
        </w:rPr>
      </w:pPr>
      <w:r w:rsidRPr="00C97073">
        <w:rPr>
          <w:rFonts w:ascii="Arial" w:hAnsi="Arial" w:cs="Arial"/>
          <w:sz w:val="20"/>
          <w:szCs w:val="20"/>
        </w:rPr>
        <w:t>7.9.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5A9EFC0C" w14:textId="77777777" w:rsidR="002E1B40" w:rsidRDefault="002E1B40" w:rsidP="002E1B40">
      <w:pPr>
        <w:jc w:val="both"/>
        <w:rPr>
          <w:rFonts w:ascii="Arial" w:hAnsi="Arial" w:cs="Arial"/>
          <w:sz w:val="18"/>
          <w:szCs w:val="18"/>
        </w:rPr>
      </w:pPr>
    </w:p>
    <w:p w14:paraId="203834D3" w14:textId="77777777" w:rsidR="002E1B40" w:rsidRPr="00E57F11" w:rsidRDefault="002E1B40" w:rsidP="002E1B40">
      <w:pPr>
        <w:widowControl w:val="0"/>
        <w:pBdr>
          <w:top w:val="single" w:sz="4" w:space="1" w:color="auto"/>
          <w:left w:val="single" w:sz="4" w:space="4" w:color="auto"/>
          <w:bottom w:val="single" w:sz="4" w:space="0" w:color="auto"/>
          <w:right w:val="single" w:sz="4" w:space="4" w:color="auto"/>
        </w:pBdr>
        <w:shd w:val="clear" w:color="auto" w:fill="E6E6E6"/>
        <w:suppressAutoHyphens/>
        <w:jc w:val="both"/>
        <w:rPr>
          <w:rFonts w:ascii="Arial" w:hAnsi="Arial" w:cs="Arial"/>
          <w:b/>
          <w:bCs/>
          <w:sz w:val="20"/>
          <w:szCs w:val="20"/>
        </w:rPr>
      </w:pPr>
      <w:r w:rsidRPr="00E57F11">
        <w:rPr>
          <w:rFonts w:ascii="Arial" w:hAnsi="Arial" w:cs="Arial"/>
          <w:b/>
          <w:bCs/>
          <w:sz w:val="20"/>
          <w:szCs w:val="20"/>
        </w:rPr>
        <w:t>8. CRITÉRIOS DE MEDIÇÃO E PAGAMENTO</w:t>
      </w:r>
    </w:p>
    <w:p w14:paraId="274F3BAD" w14:textId="77777777" w:rsidR="002E1B40" w:rsidRPr="000C2336" w:rsidRDefault="002E1B40" w:rsidP="002E1B40">
      <w:pPr>
        <w:jc w:val="both"/>
        <w:rPr>
          <w:rFonts w:ascii="Arial" w:hAnsi="Arial" w:cs="Arial"/>
          <w:sz w:val="18"/>
          <w:szCs w:val="18"/>
        </w:rPr>
      </w:pPr>
    </w:p>
    <w:p w14:paraId="25B11818" w14:textId="77777777" w:rsidR="002E1B40" w:rsidRDefault="002E1B40" w:rsidP="002E1B40">
      <w:pPr>
        <w:pStyle w:val="Nivel2"/>
        <w:rPr>
          <w:color w:val="auto"/>
          <w:lang w:eastAsia="en-US"/>
        </w:rPr>
      </w:pPr>
      <w:bookmarkStart w:id="2" w:name="_Hlk160884406"/>
      <w:r w:rsidRPr="00C97073">
        <w:t xml:space="preserve">8.1. </w:t>
      </w:r>
      <w:r w:rsidRPr="00F43BC4">
        <w:rPr>
          <w:color w:val="auto"/>
          <w:lang w:eastAsia="en-US"/>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15F605B2" w14:textId="77777777" w:rsidR="002E1B40" w:rsidRPr="00F43BC4" w:rsidRDefault="002E1B40" w:rsidP="002E1B40">
      <w:pPr>
        <w:pStyle w:val="Nivel2"/>
        <w:rPr>
          <w:color w:val="auto"/>
          <w:lang w:eastAsia="en-US"/>
        </w:rPr>
      </w:pPr>
      <w:r>
        <w:rPr>
          <w:color w:val="auto"/>
          <w:lang w:eastAsia="en-US"/>
        </w:rPr>
        <w:t xml:space="preserve">8.1.1 </w:t>
      </w:r>
      <w:r w:rsidRPr="00F43BC4">
        <w:rPr>
          <w:color w:val="auto"/>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Pr>
          <w:color w:val="auto"/>
          <w:lang w:eastAsia="en-US"/>
        </w:rPr>
        <w:t>02 (dois</w:t>
      </w:r>
      <w:r w:rsidRPr="00F43BC4">
        <w:rPr>
          <w:color w:val="auto"/>
          <w:lang w:eastAsia="en-US"/>
        </w:rPr>
        <w:t>) dia</w:t>
      </w:r>
      <w:r>
        <w:rPr>
          <w:color w:val="auto"/>
          <w:lang w:eastAsia="en-US"/>
        </w:rPr>
        <w:t>s úteis</w:t>
      </w:r>
      <w:r w:rsidRPr="00F43BC4">
        <w:rPr>
          <w:color w:val="auto"/>
          <w:lang w:eastAsia="en-US"/>
        </w:rPr>
        <w:t>, a contar da notificação da contratada, às suas custas, sem prejuízo da aplicação das penalidades.</w:t>
      </w:r>
    </w:p>
    <w:p w14:paraId="1A454141" w14:textId="77777777" w:rsidR="002E1B40" w:rsidRPr="000C2336" w:rsidRDefault="002E1B40" w:rsidP="002E1B40">
      <w:pPr>
        <w:pStyle w:val="Nivel2"/>
        <w:rPr>
          <w:lang w:eastAsia="en-US"/>
        </w:rPr>
      </w:pPr>
      <w:r>
        <w:rPr>
          <w:lang w:eastAsia="en-US"/>
        </w:rPr>
        <w:t>8</w:t>
      </w:r>
      <w:r w:rsidRPr="000C2336">
        <w:rPr>
          <w:lang w:eastAsia="en-US"/>
        </w:rPr>
        <w:t xml:space="preserve">.1.2. O recebimento definitivo ocorrerá no prazo de </w:t>
      </w:r>
      <w:r w:rsidRPr="000C2336">
        <w:rPr>
          <w:color w:val="auto"/>
          <w:lang w:eastAsia="en-US"/>
        </w:rPr>
        <w:t>05 (cinco) dias,</w:t>
      </w:r>
      <w:r w:rsidRPr="000C2336">
        <w:rPr>
          <w:color w:val="FF0000"/>
          <w:lang w:eastAsia="en-US"/>
        </w:rPr>
        <w:t xml:space="preserve"> </w:t>
      </w:r>
      <w:r w:rsidRPr="000C2336">
        <w:rPr>
          <w:lang w:eastAsia="en-US"/>
        </w:rPr>
        <w:t>a contar do recebimento da nota fiscal ou instrumento de cobrança equivalente pela Administração, após a verificação da qua</w:t>
      </w:r>
      <w:r>
        <w:rPr>
          <w:lang w:eastAsia="en-US"/>
        </w:rPr>
        <w:t>lidade e quantidade do material/serviço entregue/prestado.</w:t>
      </w:r>
    </w:p>
    <w:p w14:paraId="6DE507F1" w14:textId="77777777" w:rsidR="002E1B40" w:rsidRPr="000C2336" w:rsidRDefault="002E1B40" w:rsidP="002E1B40">
      <w:pPr>
        <w:pStyle w:val="Nivel2"/>
        <w:rPr>
          <w:lang w:eastAsia="en-US"/>
        </w:rPr>
      </w:pPr>
      <w:r>
        <w:rPr>
          <w:lang w:eastAsia="en-US"/>
        </w:rPr>
        <w:t>8</w:t>
      </w:r>
      <w:r w:rsidRPr="000C2336">
        <w:rPr>
          <w:lang w:eastAsia="en-US"/>
        </w:rPr>
        <w:t xml:space="preserve">.1.3. Para as contratações decorrentes de despesas cujos valores não ultrapassem o limite de que trata o </w:t>
      </w:r>
      <w:hyperlink r:id="rId9" w:anchor="art75">
        <w:r w:rsidRPr="000C2336">
          <w:rPr>
            <w:rStyle w:val="Hyperlink"/>
            <w:sz w:val="18"/>
            <w:szCs w:val="18"/>
            <w:lang w:eastAsia="en-US"/>
          </w:rPr>
          <w:t>inciso II do art. 75 da Lei nº 14.133, de 2021</w:t>
        </w:r>
      </w:hyperlink>
      <w:r w:rsidRPr="000C2336">
        <w:rPr>
          <w:lang w:eastAsia="en-US"/>
        </w:rPr>
        <w:t xml:space="preserve">, o prazo máximo para o recebimento definitivo será de até </w:t>
      </w:r>
      <w:r w:rsidRPr="000C2336">
        <w:rPr>
          <w:color w:val="auto"/>
          <w:lang w:eastAsia="en-US"/>
        </w:rPr>
        <w:t>02 (dois)</w:t>
      </w:r>
      <w:r w:rsidRPr="000C2336">
        <w:rPr>
          <w:color w:val="FF0000"/>
          <w:lang w:eastAsia="en-US"/>
        </w:rPr>
        <w:t xml:space="preserve"> </w:t>
      </w:r>
      <w:r w:rsidRPr="000C2336">
        <w:rPr>
          <w:lang w:eastAsia="en-US"/>
        </w:rPr>
        <w:t>dias úteis.</w:t>
      </w:r>
    </w:p>
    <w:p w14:paraId="066EA4A3" w14:textId="77777777" w:rsidR="002E1B40" w:rsidRPr="000C2336" w:rsidRDefault="002E1B40" w:rsidP="002E1B40">
      <w:pPr>
        <w:pStyle w:val="Nivel2"/>
        <w:rPr>
          <w:lang w:eastAsia="en-US"/>
        </w:rPr>
      </w:pPr>
      <w:r>
        <w:rPr>
          <w:lang w:eastAsia="en-US"/>
        </w:rPr>
        <w:t>8</w:t>
      </w:r>
      <w:r w:rsidRPr="000C2336">
        <w:rPr>
          <w:lang w:eastAsia="en-US"/>
        </w:rPr>
        <w:t xml:space="preserve">.1.4. O prazo para recebimento definitivo poderá ser excepcionalmente prorrogado, </w:t>
      </w:r>
      <w:r w:rsidRPr="000C2336">
        <w:rPr>
          <w:color w:val="auto"/>
          <w:lang w:eastAsia="en-US"/>
        </w:rPr>
        <w:t>de forma justificada, por igual período, quando houver necessidade de diligências para a aferição do ate</w:t>
      </w:r>
      <w:r w:rsidRPr="000C2336">
        <w:rPr>
          <w:lang w:eastAsia="en-US"/>
        </w:rPr>
        <w:t>ndimento das exigências contratuais.</w:t>
      </w:r>
    </w:p>
    <w:p w14:paraId="5DAEACE6" w14:textId="77777777" w:rsidR="002E1B40" w:rsidRPr="000C2336" w:rsidRDefault="002E1B40" w:rsidP="002E1B40">
      <w:pPr>
        <w:pStyle w:val="Nivel2"/>
        <w:rPr>
          <w:lang w:eastAsia="en-US"/>
        </w:rPr>
      </w:pPr>
      <w:r>
        <w:rPr>
          <w:lang w:eastAsia="en-US"/>
        </w:rPr>
        <w:t>8</w:t>
      </w:r>
      <w:r w:rsidRPr="000C2336">
        <w:rPr>
          <w:lang w:eastAsia="en-US"/>
        </w:rPr>
        <w:t xml:space="preserve">.1.5. No caso de controvérsia sobre a execução do objeto, quanto à dimensão, qualidade e quantidade, deverá ser observado o teor do </w:t>
      </w:r>
      <w:hyperlink r:id="rId10" w:anchor="art143">
        <w:r w:rsidRPr="000C2336">
          <w:rPr>
            <w:rStyle w:val="Hyperlink"/>
            <w:sz w:val="18"/>
            <w:szCs w:val="18"/>
            <w:lang w:eastAsia="en-US"/>
          </w:rPr>
          <w:t>art. 143 da Lei nº 14.133, de 2021</w:t>
        </w:r>
      </w:hyperlink>
      <w:r w:rsidRPr="000C2336">
        <w:rPr>
          <w:lang w:eastAsia="en-US"/>
        </w:rPr>
        <w:t>, comunicando-se à empresa para emissão de Nota Fiscal no que pertine à parcela incontroversa da execução do objeto, para efeito de liquidação e pagamento.</w:t>
      </w:r>
    </w:p>
    <w:p w14:paraId="112BC96D" w14:textId="77777777" w:rsidR="002E1B40" w:rsidRPr="000C2336" w:rsidRDefault="002E1B40" w:rsidP="002E1B40">
      <w:pPr>
        <w:pStyle w:val="Nivel2"/>
        <w:rPr>
          <w:lang w:eastAsia="en-US"/>
        </w:rPr>
      </w:pPr>
      <w:r>
        <w:rPr>
          <w:lang w:eastAsia="en-US"/>
        </w:rPr>
        <w:t>8</w:t>
      </w:r>
      <w:r w:rsidRPr="000C2336">
        <w:rPr>
          <w:lang w:eastAsia="en-US"/>
        </w:rPr>
        <w:t>.1.6.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7DB1437" w14:textId="77777777" w:rsidR="002E1B40" w:rsidRPr="000C2336" w:rsidRDefault="002E1B40" w:rsidP="002E1B40">
      <w:pPr>
        <w:pStyle w:val="Nivel2"/>
        <w:rPr>
          <w:lang w:eastAsia="en-US"/>
        </w:rPr>
      </w:pPr>
      <w:r>
        <w:rPr>
          <w:lang w:eastAsia="en-US"/>
        </w:rPr>
        <w:t>8</w:t>
      </w:r>
      <w:r w:rsidRPr="000C2336">
        <w:rPr>
          <w:lang w:eastAsia="en-US"/>
        </w:rPr>
        <w:t>.1.7. O recebimento provisório ou definitivo não excluirá a responsabilidade civil pela solidez e pela segurança dos bens nem a responsabilidade ético-profissional pela perfeita execução do contrato.</w:t>
      </w:r>
    </w:p>
    <w:p w14:paraId="0AA375F9" w14:textId="77777777" w:rsidR="002E1B40" w:rsidRPr="00A77CF6" w:rsidRDefault="002E1B40" w:rsidP="002E1B40">
      <w:pPr>
        <w:pStyle w:val="Nvel1-SemNumPreto"/>
        <w:spacing w:before="0" w:after="0" w:line="240" w:lineRule="auto"/>
        <w:rPr>
          <w:u w:val="single"/>
        </w:rPr>
      </w:pPr>
    </w:p>
    <w:p w14:paraId="3BF18BD4" w14:textId="77777777" w:rsidR="002E1B40" w:rsidRPr="00A77CF6" w:rsidRDefault="002E1B40" w:rsidP="002E1B40">
      <w:pPr>
        <w:pStyle w:val="Nvel1-SemNumPreto"/>
        <w:spacing w:before="0" w:after="0" w:line="240" w:lineRule="auto"/>
        <w:rPr>
          <w:u w:val="single"/>
        </w:rPr>
      </w:pPr>
      <w:r w:rsidRPr="00A77CF6">
        <w:rPr>
          <w:u w:val="single"/>
        </w:rPr>
        <w:t>8.2. Liquidação</w:t>
      </w:r>
    </w:p>
    <w:p w14:paraId="3C8E0A99" w14:textId="77777777" w:rsidR="002E1B40" w:rsidRPr="000C2336" w:rsidRDefault="002E1B40" w:rsidP="002E1B40">
      <w:pPr>
        <w:pStyle w:val="Nivel2"/>
        <w:rPr>
          <w:lang w:eastAsia="en-US"/>
        </w:rPr>
      </w:pPr>
      <w:r>
        <w:rPr>
          <w:lang w:eastAsia="en-US"/>
        </w:rPr>
        <w:t xml:space="preserve">8.2.1 </w:t>
      </w:r>
      <w:r w:rsidRPr="000C2336">
        <w:rPr>
          <w:lang w:eastAsia="en-US"/>
        </w:rPr>
        <w:t>Recebida a Nota Fiscal ou documento de cobrança equivalente, correrá o prazo de dez dias úteis para fins de liquidação, na forma desta seção, prorrogáveis por igual período, nos termos do art. 7º, §3</w:t>
      </w:r>
      <w:r w:rsidRPr="000C2336">
        <w:rPr>
          <w:rStyle w:val="Hyperlink"/>
          <w:sz w:val="18"/>
          <w:szCs w:val="18"/>
          <w:lang w:eastAsia="en-US"/>
        </w:rPr>
        <w:t>º da Instrução Normativa SEGES/ME nº 77/2022</w:t>
      </w:r>
      <w:r w:rsidRPr="000C2336">
        <w:rPr>
          <w:lang w:eastAsia="en-US"/>
        </w:rPr>
        <w:t>.</w:t>
      </w:r>
    </w:p>
    <w:p w14:paraId="30396D78" w14:textId="77777777" w:rsidR="002E1B40" w:rsidRPr="000C2336" w:rsidRDefault="002E1B40" w:rsidP="002E1B40">
      <w:pPr>
        <w:pStyle w:val="Nivel2"/>
        <w:rPr>
          <w:lang w:eastAsia="en-US"/>
        </w:rPr>
      </w:pPr>
      <w:r>
        <w:t xml:space="preserve">8.2.2. </w:t>
      </w:r>
      <w:r w:rsidRPr="000C2336">
        <w:t xml:space="preserve">O prazo de que trata o item anterior será reduzido à metade, mantendo-se a possibilidade de prorrogação, no caso de contratações decorrentes de despesas cujos valores não ultrapassem o limite de que trata o </w:t>
      </w:r>
      <w:hyperlink r:id="rId11" w:anchor="art75">
        <w:r w:rsidRPr="000C2336">
          <w:rPr>
            <w:rStyle w:val="Hyperlink"/>
            <w:sz w:val="18"/>
            <w:szCs w:val="18"/>
          </w:rPr>
          <w:t>inciso II do art. 75 da Lei nº 14.133, de 2021</w:t>
        </w:r>
      </w:hyperlink>
      <w:r w:rsidRPr="000C2336">
        <w:t>.</w:t>
      </w:r>
    </w:p>
    <w:p w14:paraId="26295EED" w14:textId="77777777" w:rsidR="002E1B40" w:rsidRPr="000C2336" w:rsidRDefault="002E1B40" w:rsidP="002E1B40">
      <w:pPr>
        <w:pStyle w:val="Nivel2"/>
        <w:rPr>
          <w:lang w:eastAsia="en-US"/>
        </w:rPr>
      </w:pPr>
      <w:r>
        <w:rPr>
          <w:lang w:eastAsia="en-US"/>
        </w:rPr>
        <w:t>8</w:t>
      </w:r>
      <w:r w:rsidRPr="000C2336">
        <w:rPr>
          <w:lang w:eastAsia="en-US"/>
        </w:rPr>
        <w:t>.2.3</w:t>
      </w:r>
      <w:r>
        <w:rPr>
          <w:lang w:eastAsia="en-US"/>
        </w:rPr>
        <w:t>.</w:t>
      </w:r>
      <w:r w:rsidRPr="000C2336">
        <w:rPr>
          <w:lang w:eastAsia="en-US"/>
        </w:rPr>
        <w:t xml:space="preserve"> Para fins de liquidação, o setor competente deverá verificar se a nota fiscal ou instrumento de cobrança equivalente apresentado expressa os elementos necessários e essenciais do documento, tais como: </w:t>
      </w:r>
    </w:p>
    <w:p w14:paraId="1C2B64C5" w14:textId="77777777" w:rsidR="002E1B40" w:rsidRPr="00B07175" w:rsidRDefault="002E1B40" w:rsidP="002E1B40">
      <w:pPr>
        <w:pStyle w:val="Nivel3"/>
        <w:rPr>
          <w:sz w:val="18"/>
          <w:szCs w:val="18"/>
          <w:lang w:eastAsia="en-US"/>
        </w:rPr>
      </w:pPr>
      <w:r w:rsidRPr="00B07175">
        <w:rPr>
          <w:sz w:val="18"/>
          <w:szCs w:val="18"/>
          <w:lang w:eastAsia="en-US"/>
        </w:rPr>
        <w:t>o prazo de validade;</w:t>
      </w:r>
    </w:p>
    <w:p w14:paraId="47C595A9" w14:textId="77777777" w:rsidR="002E1B40" w:rsidRPr="00B07175" w:rsidRDefault="002E1B40" w:rsidP="002E1B40">
      <w:pPr>
        <w:pStyle w:val="Nivel3"/>
        <w:rPr>
          <w:sz w:val="18"/>
          <w:szCs w:val="18"/>
          <w:lang w:eastAsia="en-US"/>
        </w:rPr>
      </w:pPr>
      <w:r w:rsidRPr="00B07175">
        <w:rPr>
          <w:sz w:val="18"/>
          <w:szCs w:val="18"/>
          <w:lang w:eastAsia="en-US"/>
        </w:rPr>
        <w:t xml:space="preserve">a data da emissão; </w:t>
      </w:r>
    </w:p>
    <w:p w14:paraId="020B41CD" w14:textId="77777777" w:rsidR="002E1B40" w:rsidRPr="00B07175" w:rsidRDefault="002E1B40" w:rsidP="002E1B40">
      <w:pPr>
        <w:pStyle w:val="Nivel3"/>
        <w:rPr>
          <w:sz w:val="18"/>
          <w:szCs w:val="18"/>
          <w:lang w:eastAsia="en-US"/>
        </w:rPr>
      </w:pPr>
      <w:r w:rsidRPr="00B07175">
        <w:rPr>
          <w:sz w:val="18"/>
          <w:szCs w:val="18"/>
          <w:lang w:eastAsia="en-US"/>
        </w:rPr>
        <w:t xml:space="preserve">os dados do contrato e do órgão contratante; </w:t>
      </w:r>
    </w:p>
    <w:p w14:paraId="04E7FAF1" w14:textId="77777777" w:rsidR="002E1B40" w:rsidRPr="00B07175" w:rsidRDefault="002E1B40" w:rsidP="002E1B40">
      <w:pPr>
        <w:pStyle w:val="Nivel3"/>
        <w:rPr>
          <w:sz w:val="18"/>
          <w:szCs w:val="18"/>
          <w:lang w:eastAsia="en-US"/>
        </w:rPr>
      </w:pPr>
      <w:r w:rsidRPr="00B07175">
        <w:rPr>
          <w:sz w:val="18"/>
          <w:szCs w:val="18"/>
          <w:lang w:eastAsia="en-US"/>
        </w:rPr>
        <w:t xml:space="preserve">o período respectivo de execução do contrato; </w:t>
      </w:r>
    </w:p>
    <w:p w14:paraId="52929C22" w14:textId="77777777" w:rsidR="002E1B40" w:rsidRPr="00B07175" w:rsidRDefault="002E1B40" w:rsidP="002E1B40">
      <w:pPr>
        <w:pStyle w:val="Nivel3"/>
        <w:rPr>
          <w:sz w:val="18"/>
          <w:szCs w:val="18"/>
          <w:lang w:eastAsia="en-US"/>
        </w:rPr>
      </w:pPr>
      <w:r w:rsidRPr="00B07175">
        <w:rPr>
          <w:sz w:val="18"/>
          <w:szCs w:val="18"/>
          <w:lang w:eastAsia="en-US"/>
        </w:rPr>
        <w:t xml:space="preserve">o valor a pagar; e </w:t>
      </w:r>
    </w:p>
    <w:p w14:paraId="5D7CB81B" w14:textId="77777777" w:rsidR="002E1B40" w:rsidRPr="00B07175" w:rsidRDefault="002E1B40" w:rsidP="002E1B40">
      <w:pPr>
        <w:pStyle w:val="Nivel3"/>
        <w:rPr>
          <w:sz w:val="18"/>
          <w:szCs w:val="18"/>
          <w:lang w:eastAsia="en-US"/>
        </w:rPr>
      </w:pPr>
      <w:r w:rsidRPr="00B07175">
        <w:rPr>
          <w:sz w:val="18"/>
          <w:szCs w:val="18"/>
          <w:lang w:eastAsia="en-US"/>
        </w:rPr>
        <w:t>eventual destaque do valor de retenções tributárias cabíveis.</w:t>
      </w:r>
    </w:p>
    <w:p w14:paraId="14AFC6B8" w14:textId="77777777" w:rsidR="002E1B40" w:rsidRPr="000C2336" w:rsidRDefault="002E1B40" w:rsidP="002E1B40">
      <w:pPr>
        <w:pStyle w:val="Nivel2"/>
        <w:rPr>
          <w:lang w:eastAsia="en-US"/>
        </w:rPr>
      </w:pPr>
      <w:r>
        <w:rPr>
          <w:rFonts w:eastAsia="Calibri"/>
          <w:lang w:eastAsia="en-US"/>
        </w:rPr>
        <w:t>8</w:t>
      </w:r>
      <w:r w:rsidRPr="000C2336">
        <w:rPr>
          <w:rFonts w:eastAsia="Calibri"/>
          <w:lang w:eastAsia="en-US"/>
        </w:rPr>
        <w:t>.</w:t>
      </w:r>
      <w:r>
        <w:rPr>
          <w:rFonts w:eastAsia="Calibri"/>
          <w:lang w:eastAsia="en-US"/>
        </w:rPr>
        <w:t>2</w:t>
      </w:r>
      <w:r w:rsidRPr="000C2336">
        <w:rPr>
          <w:rFonts w:eastAsia="Calibri"/>
          <w:lang w:eastAsia="en-US"/>
        </w:rPr>
        <w:t xml:space="preserve">.4. Havendo erro na apresentação da nota fiscal ou instrumento de cobrança equivalente, ou circunstância que impeça a </w:t>
      </w:r>
      <w:r w:rsidRPr="000C2336">
        <w:rPr>
          <w:lang w:eastAsia="en-US"/>
        </w:rPr>
        <w:t>liquidação da despesa, esta ficará sobrestada até que o contratado providencie as medidas saneadoras, reiniciando-se o prazo após a comprovação da regularização da situação, sem ônus ao contratante;</w:t>
      </w:r>
    </w:p>
    <w:p w14:paraId="36672B54" w14:textId="77777777" w:rsidR="002E1B40" w:rsidRPr="000C2336" w:rsidRDefault="002E1B40" w:rsidP="002E1B40">
      <w:pPr>
        <w:pStyle w:val="Nivel2"/>
        <w:rPr>
          <w:lang w:eastAsia="en-US"/>
        </w:rPr>
      </w:pPr>
      <w:r>
        <w:rPr>
          <w:lang w:eastAsia="en-US"/>
        </w:rPr>
        <w:t>8</w:t>
      </w:r>
      <w:r w:rsidRPr="000C2336">
        <w:rPr>
          <w:lang w:eastAsia="en-US"/>
        </w:rPr>
        <w:t>.</w:t>
      </w:r>
      <w:r>
        <w:rPr>
          <w:lang w:eastAsia="en-US"/>
        </w:rPr>
        <w:t>2</w:t>
      </w:r>
      <w:r w:rsidRPr="000C2336">
        <w:rPr>
          <w:lang w:eastAsia="en-US"/>
        </w:rPr>
        <w:t xml:space="preserve">.5.  A nota fiscal ou instrumento de cobrança equivalente deverá ser obrigatoriamente acompanhado da comprovação da regularidade fiscal, constatada por meio de consulta </w:t>
      </w:r>
      <w:r w:rsidRPr="000C2336">
        <w:rPr>
          <w:i/>
          <w:iCs/>
          <w:lang w:eastAsia="en-US"/>
        </w:rPr>
        <w:t>on-line</w:t>
      </w:r>
      <w:r w:rsidRPr="000C2336">
        <w:rPr>
          <w:lang w:eastAsia="en-US"/>
        </w:rPr>
        <w:t xml:space="preserve"> ao SICAF ou, na impossibilidade de acesso ao referido Sistema, mediante consulta aos sítios eletrônicos oficiais ou à documentação mencionada no </w:t>
      </w:r>
      <w:hyperlink r:id="rId12" w:anchor="art68">
        <w:r w:rsidRPr="000C2336">
          <w:rPr>
            <w:rStyle w:val="Hyperlink"/>
            <w:sz w:val="18"/>
            <w:szCs w:val="18"/>
            <w:lang w:eastAsia="en-US"/>
          </w:rPr>
          <w:t xml:space="preserve">art. 68 da Lei nº 14.133, de 2021.  </w:t>
        </w:r>
      </w:hyperlink>
    </w:p>
    <w:p w14:paraId="2EF60EFB" w14:textId="77777777" w:rsidR="002E1B40" w:rsidRPr="000C2336" w:rsidRDefault="002E1B40" w:rsidP="002E1B40">
      <w:pPr>
        <w:pStyle w:val="Nivel2"/>
      </w:pPr>
      <w:r>
        <w:t>8</w:t>
      </w:r>
      <w:r w:rsidRPr="000C2336">
        <w:t>.</w:t>
      </w:r>
      <w:r>
        <w:t>2</w:t>
      </w:r>
      <w:r w:rsidRPr="000C2336">
        <w:t>.6. 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30A98861" w14:textId="77777777" w:rsidR="002E1B40" w:rsidRPr="000C2336" w:rsidRDefault="002E1B40" w:rsidP="002E1B40">
      <w:pPr>
        <w:pStyle w:val="Nivel2"/>
        <w:rPr>
          <w:lang w:eastAsia="en-US"/>
        </w:rPr>
      </w:pPr>
      <w:r>
        <w:rPr>
          <w:lang w:eastAsia="en-US"/>
        </w:rPr>
        <w:t>8</w:t>
      </w:r>
      <w:r w:rsidRPr="000C2336">
        <w:rPr>
          <w:lang w:eastAsia="en-US"/>
        </w:rPr>
        <w:t>.</w:t>
      </w:r>
      <w:r>
        <w:rPr>
          <w:lang w:eastAsia="en-US"/>
        </w:rPr>
        <w:t>2</w:t>
      </w:r>
      <w:r w:rsidRPr="000C2336">
        <w:rPr>
          <w:lang w:eastAsia="en-US"/>
        </w:rPr>
        <w:t>.7.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2E1B8DE" w14:textId="77777777" w:rsidR="002E1B40" w:rsidRPr="000C2336" w:rsidRDefault="002E1B40" w:rsidP="002E1B40">
      <w:pPr>
        <w:pStyle w:val="Nivel2"/>
        <w:rPr>
          <w:lang w:eastAsia="en-US"/>
        </w:rPr>
      </w:pPr>
      <w:r>
        <w:rPr>
          <w:lang w:eastAsia="en-US"/>
        </w:rPr>
        <w:t>8</w:t>
      </w:r>
      <w:r w:rsidRPr="000C2336">
        <w:rPr>
          <w:lang w:eastAsia="en-US"/>
        </w:rPr>
        <w:t>.</w:t>
      </w:r>
      <w:r>
        <w:rPr>
          <w:lang w:eastAsia="en-US"/>
        </w:rPr>
        <w:t>2</w:t>
      </w:r>
      <w:r w:rsidRPr="000C2336">
        <w:rPr>
          <w:lang w:eastAsia="en-US"/>
        </w:rPr>
        <w:t xml:space="preserve">.8.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87E0F5D" w14:textId="77777777" w:rsidR="002E1B40" w:rsidRPr="000C2336" w:rsidRDefault="002E1B40" w:rsidP="002E1B40">
      <w:pPr>
        <w:pStyle w:val="Nivel2"/>
        <w:rPr>
          <w:lang w:eastAsia="en-US"/>
        </w:rPr>
      </w:pPr>
      <w:r>
        <w:rPr>
          <w:lang w:eastAsia="en-US"/>
        </w:rPr>
        <w:t>8</w:t>
      </w:r>
      <w:r w:rsidRPr="000C2336">
        <w:rPr>
          <w:lang w:eastAsia="en-US"/>
        </w:rPr>
        <w:t>.</w:t>
      </w:r>
      <w:r>
        <w:rPr>
          <w:lang w:eastAsia="en-US"/>
        </w:rPr>
        <w:t>2</w:t>
      </w:r>
      <w:r w:rsidRPr="000C2336">
        <w:rPr>
          <w:lang w:eastAsia="en-US"/>
        </w:rPr>
        <w:t xml:space="preserve">.9. Persistindo a irregularidade, o contratante deverá adotar as medidas necessárias à rescisão contratual nos autos do processo administrativo correspondente, assegurada ao contratado a ampla defesa. </w:t>
      </w:r>
    </w:p>
    <w:p w14:paraId="77204038" w14:textId="77777777" w:rsidR="002E1B40" w:rsidRPr="000C2336" w:rsidRDefault="002E1B40" w:rsidP="002E1B40">
      <w:pPr>
        <w:pStyle w:val="Nivel2"/>
        <w:rPr>
          <w:lang w:eastAsia="en-US"/>
        </w:rPr>
      </w:pPr>
      <w:r>
        <w:rPr>
          <w:lang w:eastAsia="en-US"/>
        </w:rPr>
        <w:t>8</w:t>
      </w:r>
      <w:r w:rsidRPr="000C2336">
        <w:rPr>
          <w:lang w:eastAsia="en-US"/>
        </w:rPr>
        <w:t>.</w:t>
      </w:r>
      <w:r>
        <w:rPr>
          <w:lang w:eastAsia="en-US"/>
        </w:rPr>
        <w:t>2</w:t>
      </w:r>
      <w:r w:rsidRPr="000C2336">
        <w:rPr>
          <w:lang w:eastAsia="en-US"/>
        </w:rPr>
        <w:t xml:space="preserve">.10. Havendo a efetiva execução do objeto, os pagamentos serão realizados normalmente, até que se decida pela rescisão do contrato, caso o contratado não regularize sua situação junto ao SICAF.  </w:t>
      </w:r>
    </w:p>
    <w:p w14:paraId="2B4C9197" w14:textId="77777777" w:rsidR="002E1B40" w:rsidRPr="000C2336" w:rsidRDefault="002E1B40" w:rsidP="002E1B40">
      <w:pPr>
        <w:pStyle w:val="Nvel1-SemNumPreto"/>
        <w:spacing w:before="0" w:after="0" w:line="240" w:lineRule="auto"/>
        <w:rPr>
          <w:sz w:val="18"/>
          <w:szCs w:val="18"/>
        </w:rPr>
      </w:pPr>
    </w:p>
    <w:p w14:paraId="337A2167" w14:textId="77777777" w:rsidR="002E1B40" w:rsidRPr="00E57F11" w:rsidRDefault="002E1B40" w:rsidP="002E1B40">
      <w:pPr>
        <w:pStyle w:val="Nvel1-SemNumPreto"/>
        <w:spacing w:before="0" w:after="0" w:line="240" w:lineRule="auto"/>
        <w:rPr>
          <w:u w:val="single"/>
        </w:rPr>
      </w:pPr>
      <w:r w:rsidRPr="00E57F11">
        <w:rPr>
          <w:u w:val="single"/>
        </w:rPr>
        <w:t>8.3. Prazo de pagamento</w:t>
      </w:r>
    </w:p>
    <w:p w14:paraId="6F603432" w14:textId="77777777" w:rsidR="002E1B40" w:rsidRPr="000C2336" w:rsidRDefault="002E1B40" w:rsidP="002E1B40">
      <w:pPr>
        <w:pStyle w:val="Nivel2"/>
      </w:pPr>
      <w:r>
        <w:t>8</w:t>
      </w:r>
      <w:r w:rsidRPr="000C2336">
        <w:t>.</w:t>
      </w:r>
      <w:r>
        <w:t>3</w:t>
      </w:r>
      <w:r w:rsidRPr="000C2336">
        <w:t xml:space="preserve">.1. O pagamento será efetuado nos termos </w:t>
      </w:r>
      <w:r>
        <w:t xml:space="preserve">do art. 7 </w:t>
      </w:r>
      <w:r w:rsidRPr="000C2336">
        <w:t xml:space="preserve">da </w:t>
      </w:r>
      <w:hyperlink r:id="rId13">
        <w:r w:rsidRPr="000C2336">
          <w:rPr>
            <w:rStyle w:val="Hyperlink"/>
            <w:sz w:val="18"/>
            <w:szCs w:val="18"/>
          </w:rPr>
          <w:t>Instrução Normativa SEGES/ME nº 77, de 2022</w:t>
        </w:r>
      </w:hyperlink>
      <w:r w:rsidRPr="000C2336">
        <w:t>.</w:t>
      </w:r>
    </w:p>
    <w:p w14:paraId="58BF62D1" w14:textId="77777777" w:rsidR="002E1B40" w:rsidRPr="000C2336" w:rsidRDefault="002E1B40" w:rsidP="002E1B40">
      <w:pPr>
        <w:pStyle w:val="Nivel2"/>
        <w:rPr>
          <w:lang w:eastAsia="en-US"/>
        </w:rPr>
      </w:pPr>
      <w:r>
        <w:rPr>
          <w:lang w:eastAsia="en-US"/>
        </w:rPr>
        <w:t>8</w:t>
      </w:r>
      <w:r w:rsidRPr="000C2336">
        <w:rPr>
          <w:lang w:eastAsia="en-US"/>
        </w:rPr>
        <w:t>.</w:t>
      </w:r>
      <w:r>
        <w:rPr>
          <w:lang w:eastAsia="en-US"/>
        </w:rPr>
        <w:t>3</w:t>
      </w:r>
      <w:r w:rsidRPr="000C2336">
        <w:rPr>
          <w:lang w:eastAsia="en-US"/>
        </w:rPr>
        <w:t xml:space="preserve">.2. No caso de atraso pelo Contratante, os valores devidos ao contratado serão atualizados monetariamente entre o termo final do prazo de pagamento até a data de sua efetiva realização, mediante aplicação do índice </w:t>
      </w:r>
      <w:r w:rsidRPr="000C2336">
        <w:rPr>
          <w:b/>
          <w:bCs/>
          <w:i/>
          <w:iCs/>
          <w:color w:val="auto"/>
          <w:lang w:eastAsia="en-US"/>
        </w:rPr>
        <w:t>IPCA</w:t>
      </w:r>
      <w:r w:rsidRPr="000C2336">
        <w:rPr>
          <w:lang w:eastAsia="en-US"/>
        </w:rPr>
        <w:t xml:space="preserve"> de correção monetária.</w:t>
      </w:r>
    </w:p>
    <w:p w14:paraId="413EC11F" w14:textId="77777777" w:rsidR="002E1B40" w:rsidRPr="000C2336" w:rsidRDefault="002E1B40" w:rsidP="002E1B40">
      <w:pPr>
        <w:pStyle w:val="Nvel1-SemNumPreto"/>
        <w:spacing w:before="0" w:after="0" w:line="240" w:lineRule="auto"/>
        <w:rPr>
          <w:sz w:val="18"/>
          <w:szCs w:val="18"/>
        </w:rPr>
      </w:pPr>
    </w:p>
    <w:p w14:paraId="1F8389E5" w14:textId="77777777" w:rsidR="002E1B40" w:rsidRPr="00E57F11" w:rsidRDefault="002E1B40" w:rsidP="002E1B40">
      <w:pPr>
        <w:pStyle w:val="Nvel1-SemNumPreto"/>
        <w:spacing w:before="0" w:after="0" w:line="240" w:lineRule="auto"/>
        <w:rPr>
          <w:sz w:val="18"/>
          <w:szCs w:val="18"/>
        </w:rPr>
      </w:pPr>
      <w:r>
        <w:rPr>
          <w:sz w:val="18"/>
          <w:szCs w:val="18"/>
        </w:rPr>
        <w:t>8</w:t>
      </w:r>
      <w:r w:rsidRPr="000C2336">
        <w:rPr>
          <w:sz w:val="18"/>
          <w:szCs w:val="18"/>
        </w:rPr>
        <w:t>.</w:t>
      </w:r>
      <w:r>
        <w:rPr>
          <w:sz w:val="18"/>
          <w:szCs w:val="18"/>
        </w:rPr>
        <w:t>4</w:t>
      </w:r>
      <w:r w:rsidRPr="000C2336">
        <w:rPr>
          <w:sz w:val="18"/>
          <w:szCs w:val="18"/>
        </w:rPr>
        <w:t xml:space="preserve">. </w:t>
      </w:r>
      <w:r w:rsidRPr="00E57F11">
        <w:rPr>
          <w:u w:val="single"/>
        </w:rPr>
        <w:t>Forma</w:t>
      </w:r>
      <w:r w:rsidRPr="000C2336">
        <w:rPr>
          <w:sz w:val="18"/>
          <w:szCs w:val="18"/>
        </w:rPr>
        <w:t xml:space="preserve"> </w:t>
      </w:r>
      <w:r w:rsidRPr="00E57F11">
        <w:rPr>
          <w:u w:val="single"/>
        </w:rPr>
        <w:t>de</w:t>
      </w:r>
      <w:r w:rsidRPr="000C2336">
        <w:rPr>
          <w:sz w:val="18"/>
          <w:szCs w:val="18"/>
        </w:rPr>
        <w:t xml:space="preserve"> </w:t>
      </w:r>
      <w:r w:rsidRPr="00E57F11">
        <w:rPr>
          <w:u w:val="single"/>
        </w:rPr>
        <w:t>pagamento</w:t>
      </w:r>
    </w:p>
    <w:p w14:paraId="144DE28C" w14:textId="77777777" w:rsidR="002E1B40" w:rsidRPr="000C2336" w:rsidRDefault="002E1B40" w:rsidP="002E1B40">
      <w:pPr>
        <w:pStyle w:val="Nivel2"/>
        <w:rPr>
          <w:lang w:eastAsia="en-US"/>
        </w:rPr>
      </w:pPr>
      <w:r>
        <w:rPr>
          <w:lang w:eastAsia="en-US"/>
        </w:rPr>
        <w:t>8</w:t>
      </w:r>
      <w:r w:rsidRPr="000C2336">
        <w:rPr>
          <w:lang w:eastAsia="en-US"/>
        </w:rPr>
        <w:t>.</w:t>
      </w:r>
      <w:r>
        <w:rPr>
          <w:lang w:eastAsia="en-US"/>
        </w:rPr>
        <w:t>4</w:t>
      </w:r>
      <w:r w:rsidRPr="000C2336">
        <w:rPr>
          <w:lang w:eastAsia="en-US"/>
        </w:rPr>
        <w:t>.1. O pagamento será realizado por meio de ordem bancária, para crédito em banco, agência e conta corrente indicados pelo contratado.</w:t>
      </w:r>
    </w:p>
    <w:p w14:paraId="0AF8CBDC" w14:textId="77777777" w:rsidR="002E1B40" w:rsidRPr="000C2336" w:rsidRDefault="002E1B40" w:rsidP="002E1B40">
      <w:pPr>
        <w:pStyle w:val="Nivel2"/>
        <w:rPr>
          <w:lang w:eastAsia="en-US"/>
        </w:rPr>
      </w:pPr>
      <w:r>
        <w:rPr>
          <w:lang w:eastAsia="en-US"/>
        </w:rPr>
        <w:t>8</w:t>
      </w:r>
      <w:r w:rsidRPr="000C2336">
        <w:rPr>
          <w:lang w:eastAsia="en-US"/>
        </w:rPr>
        <w:t>.</w:t>
      </w:r>
      <w:r>
        <w:rPr>
          <w:lang w:eastAsia="en-US"/>
        </w:rPr>
        <w:t>4</w:t>
      </w:r>
      <w:r w:rsidRPr="000C2336">
        <w:rPr>
          <w:lang w:eastAsia="en-US"/>
        </w:rPr>
        <w:t>.2. Será considerada data do pagamento o dia em que constar como emitida a ordem bancária para pagamento.</w:t>
      </w:r>
    </w:p>
    <w:p w14:paraId="05B176D7" w14:textId="77777777" w:rsidR="002E1B40" w:rsidRPr="000C2336" w:rsidRDefault="002E1B40" w:rsidP="002E1B40">
      <w:pPr>
        <w:pStyle w:val="Nivel2"/>
        <w:rPr>
          <w:lang w:eastAsia="en-US"/>
        </w:rPr>
      </w:pPr>
      <w:r>
        <w:rPr>
          <w:lang w:eastAsia="en-US"/>
        </w:rPr>
        <w:t>8</w:t>
      </w:r>
      <w:r w:rsidRPr="000C2336">
        <w:rPr>
          <w:lang w:eastAsia="en-US"/>
        </w:rPr>
        <w:t>.</w:t>
      </w:r>
      <w:r>
        <w:rPr>
          <w:lang w:eastAsia="en-US"/>
        </w:rPr>
        <w:t>4</w:t>
      </w:r>
      <w:r w:rsidRPr="000C2336">
        <w:rPr>
          <w:lang w:eastAsia="en-US"/>
        </w:rPr>
        <w:t xml:space="preserve">.3. </w:t>
      </w:r>
      <w:r w:rsidRPr="00F46F3F">
        <w:t>Quando do pagamento, será efetuada a retenção tributária prevista na legislação aplicável, inclusive a retenção que trata a IN 1234/2012 regulamentada pelo Decreto Municipal nº 4026/2024.</w:t>
      </w:r>
    </w:p>
    <w:p w14:paraId="0428C743" w14:textId="77777777" w:rsidR="002E1B40" w:rsidRPr="000C2336" w:rsidRDefault="002E1B40" w:rsidP="002E1B40">
      <w:pPr>
        <w:pStyle w:val="Nivel2"/>
        <w:rPr>
          <w:lang w:eastAsia="en-US"/>
        </w:rPr>
      </w:pPr>
      <w:r>
        <w:rPr>
          <w:lang w:eastAsia="en-US"/>
        </w:rPr>
        <w:t>8</w:t>
      </w:r>
      <w:r w:rsidRPr="000C2336">
        <w:rPr>
          <w:lang w:eastAsia="en-US"/>
        </w:rPr>
        <w:t>.</w:t>
      </w:r>
      <w:r>
        <w:rPr>
          <w:lang w:eastAsia="en-US"/>
        </w:rPr>
        <w:t>4</w:t>
      </w:r>
      <w:r w:rsidRPr="000C2336">
        <w:rPr>
          <w:lang w:eastAsia="en-US"/>
        </w:rPr>
        <w:t>.4. Independentemente do percentual de tributo inserido na planilha, quando houver, serão retidos na fonte, quando da realização do pagamento, os percentuais estabelecidos na legislação vigente.</w:t>
      </w:r>
    </w:p>
    <w:p w14:paraId="2B710ED0" w14:textId="77777777" w:rsidR="002E1B40" w:rsidRPr="000C2336" w:rsidRDefault="002E1B40" w:rsidP="002E1B40">
      <w:pPr>
        <w:pStyle w:val="Nivel2"/>
        <w:rPr>
          <w:lang w:eastAsia="en-US"/>
        </w:rPr>
      </w:pPr>
      <w:r>
        <w:rPr>
          <w:lang w:eastAsia="en-US"/>
        </w:rPr>
        <w:t>8</w:t>
      </w:r>
      <w:r w:rsidRPr="000C2336">
        <w:rPr>
          <w:lang w:eastAsia="en-US"/>
        </w:rPr>
        <w:t>.</w:t>
      </w:r>
      <w:r>
        <w:rPr>
          <w:lang w:eastAsia="en-US"/>
        </w:rPr>
        <w:t>4</w:t>
      </w:r>
      <w:r w:rsidRPr="000C2336">
        <w:rPr>
          <w:lang w:eastAsia="en-US"/>
        </w:rPr>
        <w:t xml:space="preserve">.5. O contratado regularmente optante pelo Simples Nacional, nos termos da </w:t>
      </w:r>
      <w:hyperlink r:id="rId14">
        <w:r w:rsidRPr="000C2336">
          <w:rPr>
            <w:rStyle w:val="Hyperlink"/>
            <w:sz w:val="18"/>
            <w:szCs w:val="18"/>
            <w:lang w:eastAsia="en-US"/>
          </w:rPr>
          <w:t>Lei Complementar nº 123, de 2006</w:t>
        </w:r>
      </w:hyperlink>
      <w:r w:rsidRPr="000C2336">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bookmarkEnd w:id="2"/>
    <w:p w14:paraId="2B520141" w14:textId="77777777" w:rsidR="002E1B40" w:rsidRPr="000C2336" w:rsidRDefault="002E1B40" w:rsidP="002E1B40">
      <w:pPr>
        <w:jc w:val="both"/>
        <w:rPr>
          <w:rFonts w:ascii="Arial" w:hAnsi="Arial" w:cs="Arial"/>
          <w:sz w:val="18"/>
          <w:szCs w:val="18"/>
        </w:rPr>
      </w:pPr>
    </w:p>
    <w:p w14:paraId="0406DD3B" w14:textId="77777777" w:rsidR="002E1B40" w:rsidRPr="00E57F11" w:rsidRDefault="002E1B40" w:rsidP="002E1B40">
      <w:pPr>
        <w:widowControl w:val="0"/>
        <w:pBdr>
          <w:top w:val="single" w:sz="4" w:space="1" w:color="auto"/>
          <w:left w:val="single" w:sz="4" w:space="4" w:color="auto"/>
          <w:bottom w:val="single" w:sz="4" w:space="0" w:color="auto"/>
          <w:right w:val="single" w:sz="4" w:space="4" w:color="auto"/>
        </w:pBdr>
        <w:shd w:val="clear" w:color="auto" w:fill="E6E6E6"/>
        <w:suppressAutoHyphens/>
        <w:jc w:val="both"/>
        <w:rPr>
          <w:rFonts w:ascii="Arial" w:hAnsi="Arial" w:cs="Arial"/>
          <w:b/>
          <w:bCs/>
          <w:sz w:val="20"/>
          <w:szCs w:val="20"/>
        </w:rPr>
      </w:pPr>
      <w:r w:rsidRPr="00E57F11">
        <w:rPr>
          <w:rFonts w:ascii="Arial" w:hAnsi="Arial" w:cs="Arial"/>
          <w:b/>
          <w:bCs/>
          <w:sz w:val="20"/>
          <w:szCs w:val="20"/>
        </w:rPr>
        <w:t>9. FORMA E CRITÉRIOS DE SELEÇÃO DO FORNECEDOR</w:t>
      </w:r>
    </w:p>
    <w:p w14:paraId="1661BFE8" w14:textId="77777777" w:rsidR="002E1B40" w:rsidRPr="000C2336" w:rsidRDefault="002E1B40" w:rsidP="002E1B40">
      <w:pPr>
        <w:jc w:val="both"/>
        <w:rPr>
          <w:rFonts w:ascii="Arial" w:hAnsi="Arial" w:cs="Arial"/>
          <w:sz w:val="18"/>
          <w:szCs w:val="18"/>
        </w:rPr>
      </w:pPr>
    </w:p>
    <w:p w14:paraId="3F0BE5D9" w14:textId="77777777" w:rsidR="002E1B40" w:rsidRPr="00A77CF6" w:rsidRDefault="002E1B40" w:rsidP="002E1B40">
      <w:pPr>
        <w:pStyle w:val="Nvel1-SemNumPreto"/>
        <w:spacing w:before="0" w:after="0" w:line="240" w:lineRule="auto"/>
        <w:rPr>
          <w:highlight w:val="yellow"/>
          <w:u w:val="single"/>
        </w:rPr>
      </w:pPr>
      <w:r w:rsidRPr="00A77CF6">
        <w:rPr>
          <w:u w:val="single"/>
        </w:rPr>
        <w:t>Forma de seleção e critério de julgamento da proposta</w:t>
      </w:r>
    </w:p>
    <w:p w14:paraId="467D8302" w14:textId="70FD5999" w:rsidR="002E1B40" w:rsidRPr="000C2336" w:rsidRDefault="002E1B40" w:rsidP="002E1B40">
      <w:pPr>
        <w:pStyle w:val="Nivel2"/>
      </w:pPr>
      <w:r>
        <w:t xml:space="preserve">9.1. </w:t>
      </w:r>
      <w:r w:rsidRPr="000C2336">
        <w:t>O fornecedor será selecionado por meio da realização de procedimento de LICITAÇÃO, na modalidade Pregão Eletrônico</w:t>
      </w:r>
      <w:r>
        <w:t xml:space="preserve"> S.R.P.</w:t>
      </w:r>
      <w:r w:rsidRPr="000C2336">
        <w:t xml:space="preserve"> com adoção do critério de julgamento pelo </w:t>
      </w:r>
      <w:r w:rsidRPr="000C2336">
        <w:rPr>
          <w:color w:val="auto"/>
        </w:rPr>
        <w:t>Menor Preço</w:t>
      </w:r>
      <w:r w:rsidR="00921205">
        <w:rPr>
          <w:color w:val="auto"/>
        </w:rPr>
        <w:t xml:space="preserve"> por item</w:t>
      </w:r>
      <w:r w:rsidRPr="000C2336">
        <w:rPr>
          <w:color w:val="auto"/>
        </w:rPr>
        <w:t>.</w:t>
      </w:r>
    </w:p>
    <w:p w14:paraId="5817C103" w14:textId="77777777" w:rsidR="002E1B40" w:rsidRDefault="002E1B40" w:rsidP="002E1B40">
      <w:pPr>
        <w:pStyle w:val="Nvel1-SemNumPreto"/>
        <w:spacing w:before="0" w:after="0" w:line="240" w:lineRule="auto"/>
        <w:rPr>
          <w:sz w:val="18"/>
          <w:szCs w:val="18"/>
        </w:rPr>
      </w:pPr>
    </w:p>
    <w:p w14:paraId="22546F67" w14:textId="77777777" w:rsidR="002E1B40" w:rsidRPr="00A77CF6" w:rsidRDefault="002E1B40" w:rsidP="002E1B40">
      <w:pPr>
        <w:pStyle w:val="Nvel1-SemNumPreto"/>
        <w:spacing w:before="0" w:after="0" w:line="240" w:lineRule="auto"/>
        <w:rPr>
          <w:u w:val="single"/>
        </w:rPr>
      </w:pPr>
      <w:r w:rsidRPr="00A77CF6">
        <w:rPr>
          <w:u w:val="single"/>
        </w:rPr>
        <w:t>Exigências de habilitação</w:t>
      </w:r>
    </w:p>
    <w:p w14:paraId="1C4277B2" w14:textId="77777777" w:rsidR="002E1B40" w:rsidRPr="000C2336" w:rsidRDefault="002E1B40" w:rsidP="002E1B40">
      <w:pPr>
        <w:pStyle w:val="Nivel2"/>
      </w:pPr>
      <w:r>
        <w:t xml:space="preserve">9.2. </w:t>
      </w:r>
      <w:r w:rsidRPr="000C2336">
        <w:t>Para fins de habilitação, deverá o licitante comprovar os seguintes requisitos:</w:t>
      </w:r>
    </w:p>
    <w:p w14:paraId="3CF6A0C3" w14:textId="77777777" w:rsidR="002E1B40" w:rsidRPr="000C2336" w:rsidRDefault="002E1B40" w:rsidP="002E1B40">
      <w:pPr>
        <w:pStyle w:val="Nvel1-SemNumPreto"/>
        <w:spacing w:before="0" w:after="0" w:line="240" w:lineRule="auto"/>
        <w:rPr>
          <w:sz w:val="18"/>
          <w:szCs w:val="18"/>
        </w:rPr>
      </w:pPr>
    </w:p>
    <w:p w14:paraId="5C821C0D" w14:textId="77777777" w:rsidR="002E1B40" w:rsidRPr="00A77CF6" w:rsidRDefault="002E1B40" w:rsidP="002E1B40">
      <w:pPr>
        <w:pStyle w:val="Nvel1-SemNum"/>
        <w:tabs>
          <w:tab w:val="clear" w:pos="567"/>
        </w:tabs>
        <w:spacing w:before="0" w:after="0" w:line="240" w:lineRule="auto"/>
        <w:rPr>
          <w:u w:val="single"/>
          <w:lang w:eastAsia="zh-CN" w:bidi="hi-IN"/>
        </w:rPr>
      </w:pPr>
      <w:r w:rsidRPr="00A77CF6">
        <w:rPr>
          <w:u w:val="single"/>
          <w:lang w:eastAsia="zh-CN" w:bidi="hi-IN"/>
        </w:rPr>
        <w:t>Habilitação jurídica</w:t>
      </w:r>
    </w:p>
    <w:p w14:paraId="067AF5F1" w14:textId="77777777" w:rsidR="002E1B40" w:rsidRPr="000C2336" w:rsidRDefault="002E1B40" w:rsidP="002E1B40">
      <w:pPr>
        <w:pStyle w:val="Nvel1-SemNum"/>
        <w:tabs>
          <w:tab w:val="clear" w:pos="567"/>
        </w:tabs>
        <w:spacing w:before="0" w:after="0" w:line="240" w:lineRule="auto"/>
        <w:rPr>
          <w:sz w:val="18"/>
          <w:szCs w:val="18"/>
          <w:lang w:eastAsia="zh-CN" w:bidi="hi-IN"/>
        </w:rPr>
      </w:pPr>
    </w:p>
    <w:p w14:paraId="3639E283" w14:textId="77777777" w:rsidR="002E1B40" w:rsidRPr="000C2336" w:rsidRDefault="002E1B40" w:rsidP="002E1B40">
      <w:pPr>
        <w:pStyle w:val="Nivel2"/>
        <w:numPr>
          <w:ilvl w:val="1"/>
          <w:numId w:val="1"/>
        </w:numPr>
      </w:pPr>
      <w:r w:rsidRPr="000C2336">
        <w:rPr>
          <w:b/>
          <w:bCs/>
        </w:rPr>
        <w:t>Pessoa física:</w:t>
      </w:r>
      <w:r w:rsidRPr="000C2336">
        <w:t xml:space="preserve"> cédula de identidade (RG) ou documento equivalente que, por força de lei, tenha validade para fins de identificação em todo o território nacional;</w:t>
      </w:r>
    </w:p>
    <w:p w14:paraId="65B38BC3" w14:textId="77777777" w:rsidR="002E1B40" w:rsidRPr="00E57F11" w:rsidRDefault="002E1B40" w:rsidP="002E1B40">
      <w:pPr>
        <w:pStyle w:val="Nivel2"/>
        <w:numPr>
          <w:ilvl w:val="1"/>
          <w:numId w:val="1"/>
        </w:numPr>
      </w:pPr>
      <w:r w:rsidRPr="000C2336">
        <w:rPr>
          <w:b/>
          <w:bCs/>
        </w:rPr>
        <w:t>Empresário individual:</w:t>
      </w:r>
      <w:r w:rsidRPr="000C2336">
        <w:t xml:space="preserve"> inscrição no Registro Público de Empresas Mercantis, a cargo da Junta Comercial da respectiva sede; </w:t>
      </w:r>
    </w:p>
    <w:p w14:paraId="34059F51" w14:textId="77777777" w:rsidR="002E1B40" w:rsidRPr="000C2336" w:rsidRDefault="002E1B40" w:rsidP="002E1B40">
      <w:pPr>
        <w:pStyle w:val="Nivel2"/>
        <w:numPr>
          <w:ilvl w:val="1"/>
          <w:numId w:val="1"/>
        </w:numPr>
      </w:pPr>
      <w:r w:rsidRPr="000C2336">
        <w:rPr>
          <w:b/>
          <w:bCs/>
        </w:rPr>
        <w:t>Microempreendedor Individual - MEI:</w:t>
      </w:r>
      <w:r w:rsidRPr="000C2336">
        <w:t xml:space="preserve"> Certificado da Condição de Microempreendedor Individual - CCMEI, cuja aceitação ficará condicionada à verificação da autenticidade no sítio </w:t>
      </w:r>
      <w:hyperlink r:id="rId15">
        <w:r w:rsidRPr="000C2336">
          <w:rPr>
            <w:rStyle w:val="Hyperlink"/>
            <w:sz w:val="18"/>
            <w:szCs w:val="18"/>
          </w:rPr>
          <w:t>https://www.gov.br/empresas-e-negocios/pt-br/empreendedor</w:t>
        </w:r>
      </w:hyperlink>
      <w:r w:rsidRPr="000C2336">
        <w:t xml:space="preserve">; </w:t>
      </w:r>
    </w:p>
    <w:p w14:paraId="56BDBA58" w14:textId="77777777" w:rsidR="002E1B40" w:rsidRDefault="002E1B40" w:rsidP="002E1B40">
      <w:pPr>
        <w:pStyle w:val="Nivel2"/>
        <w:numPr>
          <w:ilvl w:val="1"/>
          <w:numId w:val="1"/>
        </w:numPr>
      </w:pPr>
      <w:r w:rsidRPr="000C2336">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7A2AC97" w14:textId="77777777" w:rsidR="002E1B40" w:rsidRPr="000C2336" w:rsidRDefault="002E1B40" w:rsidP="002E1B40">
      <w:pPr>
        <w:pStyle w:val="Nivel2"/>
        <w:numPr>
          <w:ilvl w:val="1"/>
          <w:numId w:val="1"/>
        </w:numPr>
      </w:pPr>
      <w:r w:rsidRPr="000C2336">
        <w:t>Os documentos apresentados deverão estar acompanhados de todas as alterações ou da consolidação respectiva.</w:t>
      </w:r>
    </w:p>
    <w:p w14:paraId="46C408E7" w14:textId="77777777" w:rsidR="002E1B40" w:rsidRDefault="002E1B40" w:rsidP="002E1B40">
      <w:pPr>
        <w:pStyle w:val="Nvel1-SemNum"/>
        <w:tabs>
          <w:tab w:val="clear" w:pos="567"/>
        </w:tabs>
        <w:spacing w:before="0" w:after="0" w:line="240" w:lineRule="auto"/>
        <w:rPr>
          <w:sz w:val="18"/>
          <w:szCs w:val="18"/>
          <w:lang w:eastAsia="zh-CN" w:bidi="hi-IN"/>
        </w:rPr>
      </w:pPr>
    </w:p>
    <w:p w14:paraId="69965CE8" w14:textId="77777777" w:rsidR="002E1B40" w:rsidRPr="00A77CF6" w:rsidRDefault="002E1B40" w:rsidP="002E1B40">
      <w:pPr>
        <w:pStyle w:val="Nvel1-SemNum"/>
        <w:tabs>
          <w:tab w:val="clear" w:pos="567"/>
        </w:tabs>
        <w:spacing w:before="0" w:after="0" w:line="240" w:lineRule="auto"/>
        <w:rPr>
          <w:u w:val="single"/>
          <w:lang w:eastAsia="zh-CN" w:bidi="hi-IN"/>
        </w:rPr>
      </w:pPr>
      <w:r w:rsidRPr="00A77CF6">
        <w:rPr>
          <w:u w:val="single"/>
          <w:lang w:eastAsia="zh-CN" w:bidi="hi-IN"/>
        </w:rPr>
        <w:t>Habilitação fiscal, social e trabalhista</w:t>
      </w:r>
    </w:p>
    <w:p w14:paraId="48772C10" w14:textId="77777777" w:rsidR="002E1B40" w:rsidRPr="000C2336" w:rsidRDefault="002E1B40" w:rsidP="002E1B40">
      <w:pPr>
        <w:pStyle w:val="Nvel1-SemNum"/>
        <w:tabs>
          <w:tab w:val="clear" w:pos="567"/>
        </w:tabs>
        <w:spacing w:before="0" w:after="0" w:line="240" w:lineRule="auto"/>
        <w:rPr>
          <w:sz w:val="18"/>
          <w:szCs w:val="18"/>
          <w:lang w:eastAsia="zh-CN" w:bidi="hi-IN"/>
        </w:rPr>
      </w:pPr>
    </w:p>
    <w:p w14:paraId="1EE23E5A" w14:textId="77777777" w:rsidR="002E1B40" w:rsidRPr="00133128" w:rsidRDefault="002E1B40" w:rsidP="002E1B40">
      <w:pPr>
        <w:pStyle w:val="Nivel2"/>
        <w:numPr>
          <w:ilvl w:val="1"/>
          <w:numId w:val="1"/>
        </w:numPr>
      </w:pPr>
      <w:r w:rsidRPr="000C2336">
        <w:t>Prova de inscrição no Cadastro Nacional de Pessoas Jurídicas ou no Cadastro de Pessoas Físicas, conforme o caso;</w:t>
      </w:r>
    </w:p>
    <w:p w14:paraId="687EC2AF" w14:textId="77777777" w:rsidR="002E1B40" w:rsidRDefault="002E1B40" w:rsidP="002E1B40">
      <w:pPr>
        <w:pStyle w:val="Nivel2"/>
        <w:numPr>
          <w:ilvl w:val="1"/>
          <w:numId w:val="1"/>
        </w:numPr>
      </w:pPr>
      <w:r w:rsidRPr="000C2336">
        <w:t>Prova de inscrição no Cadastro de Contribuições Estadual ou Municipal, conforme o caso, pertinente ao seu ramo de atividade e compatível com o objeto licitado;</w:t>
      </w:r>
    </w:p>
    <w:p w14:paraId="61FF920F" w14:textId="77777777" w:rsidR="002E1B40" w:rsidRDefault="002E1B40" w:rsidP="002E1B40">
      <w:pPr>
        <w:pStyle w:val="Nivel2"/>
        <w:numPr>
          <w:ilvl w:val="1"/>
          <w:numId w:val="1"/>
        </w:numPr>
      </w:pPr>
      <w:r w:rsidRPr="000C2336">
        <w:t>Prova de regularidade com a Fazenda Federal, através da apresentação da Certidão Conjunta Negativa de Débitos Relativos a Tributos Federais e à Dívida Ativa da União, com abrangência das Contribuições Sociais previstas em lei, expedida pela Procuradoria-Geral da Fazenda Nacional em conjunto com a Secretaria da Receita Federal, comprovando a inexistência tanto de débitos inscritos quanto de não inscritos na Dívida ativa da União, ou outra(s) equivalente(s), tal(ais) como certidão(ões) positiva(s) com efeito de negativa(s), na forma da lei;</w:t>
      </w:r>
    </w:p>
    <w:p w14:paraId="2493252A" w14:textId="77777777" w:rsidR="002E1B40" w:rsidRPr="00E57F11" w:rsidRDefault="002E1B40" w:rsidP="002E1B40">
      <w:pPr>
        <w:pStyle w:val="Nivel2"/>
        <w:numPr>
          <w:ilvl w:val="1"/>
          <w:numId w:val="1"/>
        </w:numPr>
      </w:pPr>
      <w:r w:rsidRPr="000C2336">
        <w:t>Prova de Regularidade para com a Fazenda Estadual, através da apresentação de Certidão de Regularidade de Tributos Estaduais (ICMS), expedida pela Secretaria de Estado de Fazenda ou Distrito Federal, e da Certidão da Dívida Ativa Estadual comprovando a inexistência de débitos inscritos, ou outra(s) equivalente(s), na forma da lei, devidamente comprovadas documentalmente pela licitante;</w:t>
      </w:r>
    </w:p>
    <w:p w14:paraId="3C057C52" w14:textId="77777777" w:rsidR="002E1B40" w:rsidRDefault="002E1B40" w:rsidP="002E1B40">
      <w:pPr>
        <w:pStyle w:val="Nivel2"/>
        <w:numPr>
          <w:ilvl w:val="1"/>
          <w:numId w:val="1"/>
        </w:numPr>
      </w:pPr>
      <w:r w:rsidRPr="000C2336">
        <w:t>Prova de regularidade para com a Fazenda Municipal (sede e domicílio da Licitante), através da apresentação de Certidão de Regularidade de Tributos Municipais (ISS), expedida pela Secretaria Municipal de Fazenda, e da Certidão da Dívida Ativa Municipal, comprovando a inexistência de débitos inscritos, ou outra(s) equivalente(s), na forma da lei, devidamente comprovadas documentalmente pela licitante;</w:t>
      </w:r>
    </w:p>
    <w:p w14:paraId="397F3B3E" w14:textId="77777777" w:rsidR="002E1B40" w:rsidRDefault="002E1B40" w:rsidP="002E1B40">
      <w:pPr>
        <w:pStyle w:val="Nivel2"/>
        <w:numPr>
          <w:ilvl w:val="1"/>
          <w:numId w:val="1"/>
        </w:numPr>
      </w:pPr>
      <w:r w:rsidRPr="000C2336">
        <w:t xml:space="preserve">Certificado de Regularidade de Situação perante o Fundo de Garantia por Tempo de Serviço – </w:t>
      </w:r>
      <w:r w:rsidRPr="00133128">
        <w:rPr>
          <w:b/>
          <w:bCs/>
        </w:rPr>
        <w:t>FGTS</w:t>
      </w:r>
      <w:r w:rsidRPr="000C2336">
        <w:t>, expedida pela Caixa Econômica Federal - CEF;</w:t>
      </w:r>
    </w:p>
    <w:p w14:paraId="6110911D" w14:textId="77777777" w:rsidR="002E1B40" w:rsidRDefault="002E1B40" w:rsidP="002E1B40">
      <w:pPr>
        <w:pStyle w:val="Nivel2"/>
        <w:numPr>
          <w:ilvl w:val="1"/>
          <w:numId w:val="1"/>
        </w:numPr>
      </w:pPr>
      <w:r w:rsidRPr="000C2336">
        <w:t>Prova de inexistência de débitos inadimplidos perante a Justiça do Trabalho, mediante a apresentação da Certidão Negativa (</w:t>
      </w:r>
      <w:r w:rsidRPr="00133128">
        <w:rPr>
          <w:b/>
          <w:bCs/>
        </w:rPr>
        <w:t>CNDT</w:t>
      </w:r>
      <w:r w:rsidRPr="000C2336">
        <w:t>), nos termos do Título VII-A da Consolidação das Leis do Trabalho, incluída pela Lei nº 12.440 de 07/07/2011.</w:t>
      </w:r>
    </w:p>
    <w:p w14:paraId="539BEC56" w14:textId="77777777" w:rsidR="002E1B40" w:rsidRPr="00A77CF6" w:rsidRDefault="002E1B40" w:rsidP="002E1B40">
      <w:pPr>
        <w:pStyle w:val="Nvel1-SemNum"/>
        <w:tabs>
          <w:tab w:val="clear" w:pos="567"/>
        </w:tabs>
        <w:spacing w:before="0" w:after="0" w:line="240" w:lineRule="auto"/>
        <w:rPr>
          <w:u w:val="single"/>
          <w:lang w:eastAsia="zh-CN" w:bidi="hi-IN"/>
        </w:rPr>
      </w:pPr>
      <w:r w:rsidRPr="00A77CF6">
        <w:rPr>
          <w:u w:val="single"/>
          <w:lang w:eastAsia="zh-CN" w:bidi="hi-IN"/>
        </w:rPr>
        <w:t>Qualificação Econômico-Financeira</w:t>
      </w:r>
    </w:p>
    <w:p w14:paraId="1FC6812D" w14:textId="77777777" w:rsidR="002E1B40" w:rsidRPr="000C2336" w:rsidRDefault="002E1B40" w:rsidP="002E1B40">
      <w:pPr>
        <w:pStyle w:val="Nvel1-SemNum"/>
        <w:tabs>
          <w:tab w:val="clear" w:pos="567"/>
        </w:tabs>
        <w:spacing w:before="0" w:after="0" w:line="240" w:lineRule="auto"/>
        <w:rPr>
          <w:sz w:val="18"/>
          <w:szCs w:val="18"/>
        </w:rPr>
      </w:pPr>
    </w:p>
    <w:p w14:paraId="1D565E56" w14:textId="77777777" w:rsidR="002E1B40" w:rsidRPr="000C2336" w:rsidRDefault="002E1B40" w:rsidP="002E1B40">
      <w:pPr>
        <w:pStyle w:val="Nivel2"/>
        <w:numPr>
          <w:ilvl w:val="1"/>
          <w:numId w:val="1"/>
        </w:numPr>
      </w:pPr>
      <w:r w:rsidRPr="000C2336">
        <w:t>Certidão negativa de falência expedida pelo distribuidor da sede do fornecedor - Lei nº 14.133, de 2021, art. 69, caput, inciso II);</w:t>
      </w:r>
    </w:p>
    <w:p w14:paraId="156DCB8F" w14:textId="77777777" w:rsidR="002E1B40" w:rsidRPr="00A77CF6" w:rsidRDefault="002E1B40" w:rsidP="002E1B40">
      <w:pPr>
        <w:pStyle w:val="Nvel1-SemNum"/>
        <w:tabs>
          <w:tab w:val="clear" w:pos="567"/>
        </w:tabs>
        <w:spacing w:before="0" w:after="0" w:line="240" w:lineRule="auto"/>
        <w:rPr>
          <w:u w:val="single"/>
          <w:lang w:eastAsia="zh-CN" w:bidi="hi-IN"/>
        </w:rPr>
      </w:pPr>
      <w:r w:rsidRPr="00A77CF6">
        <w:rPr>
          <w:u w:val="single"/>
          <w:lang w:eastAsia="zh-CN" w:bidi="hi-IN"/>
        </w:rPr>
        <w:t>Qualificação Técnica</w:t>
      </w:r>
    </w:p>
    <w:p w14:paraId="3026D6E9" w14:textId="77777777" w:rsidR="002E1B40" w:rsidRPr="000C2336" w:rsidRDefault="002E1B40" w:rsidP="002E1B40">
      <w:pPr>
        <w:pStyle w:val="Nvel1-SemNum"/>
        <w:tabs>
          <w:tab w:val="clear" w:pos="567"/>
        </w:tabs>
        <w:spacing w:before="0" w:after="0" w:line="240" w:lineRule="auto"/>
        <w:rPr>
          <w:sz w:val="18"/>
          <w:szCs w:val="18"/>
          <w:lang w:eastAsia="zh-CN" w:bidi="hi-IN"/>
        </w:rPr>
      </w:pPr>
    </w:p>
    <w:p w14:paraId="5D0F77B1" w14:textId="77777777" w:rsidR="002E1B40" w:rsidRDefault="002E1B40" w:rsidP="002E1B40">
      <w:pPr>
        <w:pStyle w:val="Nivel2"/>
        <w:numPr>
          <w:ilvl w:val="1"/>
          <w:numId w:val="1"/>
        </w:numPr>
      </w:pPr>
      <w:r w:rsidRPr="000C2336">
        <w:t xml:space="preserve">Comprovação de aptidão para </w:t>
      </w:r>
      <w:r>
        <w:t xml:space="preserve">a prestação de serviços similares </w:t>
      </w:r>
      <w:r w:rsidRPr="000C2336">
        <w:t>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356FB358" w14:textId="77777777" w:rsidR="002E1B40" w:rsidRPr="00A77CF6" w:rsidRDefault="002E1B40" w:rsidP="002E1B40">
      <w:pPr>
        <w:pStyle w:val="Nivel2"/>
        <w:numPr>
          <w:ilvl w:val="1"/>
          <w:numId w:val="1"/>
        </w:numPr>
        <w:rPr>
          <w:rFonts w:cs="Arial"/>
        </w:rPr>
      </w:pPr>
      <w:r w:rsidRPr="00A77CF6">
        <w:rPr>
          <w:rFonts w:cs="Arial"/>
        </w:rPr>
        <w:t>Os atestados de capacidade técnica poderão ser apresentados em nome da matriz ou da filial do fornecedor.</w:t>
      </w:r>
    </w:p>
    <w:p w14:paraId="193FFBFB" w14:textId="77777777" w:rsidR="002E1B40" w:rsidRPr="00A77CF6" w:rsidRDefault="002E1B40" w:rsidP="002E1B40">
      <w:pPr>
        <w:pStyle w:val="Nivel2"/>
        <w:numPr>
          <w:ilvl w:val="1"/>
          <w:numId w:val="1"/>
        </w:numPr>
        <w:rPr>
          <w:rFonts w:cs="Arial"/>
        </w:rPr>
      </w:pPr>
      <w:r w:rsidRPr="00A77CF6">
        <w:rPr>
          <w:rFonts w:cs="Arial"/>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46B28AD3" w14:textId="77777777" w:rsidR="002E1B40" w:rsidRPr="00E57F11" w:rsidRDefault="002E1B40" w:rsidP="002E1B40">
      <w:pPr>
        <w:widowControl w:val="0"/>
        <w:pBdr>
          <w:top w:val="single" w:sz="4" w:space="1" w:color="auto"/>
          <w:left w:val="single" w:sz="4" w:space="4" w:color="auto"/>
          <w:bottom w:val="single" w:sz="4" w:space="0" w:color="auto"/>
          <w:right w:val="single" w:sz="4" w:space="4" w:color="auto"/>
        </w:pBdr>
        <w:shd w:val="clear" w:color="auto" w:fill="E6E6E6"/>
        <w:suppressAutoHyphens/>
        <w:jc w:val="both"/>
        <w:rPr>
          <w:rFonts w:ascii="Arial" w:hAnsi="Arial" w:cs="Arial"/>
          <w:b/>
          <w:bCs/>
          <w:sz w:val="20"/>
          <w:szCs w:val="20"/>
        </w:rPr>
      </w:pPr>
      <w:r w:rsidRPr="00E57F11">
        <w:rPr>
          <w:rFonts w:ascii="Arial" w:hAnsi="Arial" w:cs="Arial"/>
          <w:b/>
          <w:bCs/>
          <w:sz w:val="20"/>
          <w:szCs w:val="20"/>
        </w:rPr>
        <w:t>10. DAS GARANTIAS EXIGIDAS E OFERTADAS</w:t>
      </w:r>
    </w:p>
    <w:p w14:paraId="4A8494CC" w14:textId="77777777" w:rsidR="002E1B40" w:rsidRDefault="002E1B40" w:rsidP="002E1B40">
      <w:pPr>
        <w:pStyle w:val="PargrafodaLista"/>
        <w:ind w:left="0"/>
        <w:jc w:val="both"/>
        <w:rPr>
          <w:rFonts w:ascii="Arial" w:hAnsi="Arial" w:cs="Arial"/>
          <w:sz w:val="18"/>
          <w:szCs w:val="18"/>
        </w:rPr>
      </w:pPr>
    </w:p>
    <w:p w14:paraId="5B4D2F46" w14:textId="77777777" w:rsidR="002E1B40" w:rsidRDefault="002E1B40" w:rsidP="002E1B40">
      <w:pPr>
        <w:pStyle w:val="PargrafodaLista"/>
        <w:ind w:left="0"/>
        <w:jc w:val="both"/>
        <w:rPr>
          <w:rFonts w:ascii="Arial" w:hAnsi="Arial" w:cs="Arial"/>
          <w:sz w:val="18"/>
          <w:szCs w:val="18"/>
        </w:rPr>
      </w:pPr>
      <w:r>
        <w:rPr>
          <w:rFonts w:ascii="Arial" w:hAnsi="Arial" w:cs="Arial"/>
          <w:sz w:val="18"/>
          <w:szCs w:val="18"/>
        </w:rPr>
        <w:t>10.1. Não se aplica.</w:t>
      </w:r>
    </w:p>
    <w:p w14:paraId="3B1B701D" w14:textId="77777777" w:rsidR="002E1B40" w:rsidRPr="00E81E29" w:rsidRDefault="002E1B40" w:rsidP="002E1B40">
      <w:pPr>
        <w:pStyle w:val="PargrafodaLista"/>
        <w:ind w:left="0"/>
        <w:jc w:val="both"/>
        <w:rPr>
          <w:rFonts w:ascii="Arial" w:hAnsi="Arial" w:cs="Arial"/>
          <w:sz w:val="18"/>
          <w:szCs w:val="18"/>
        </w:rPr>
      </w:pPr>
    </w:p>
    <w:p w14:paraId="26A8E0A7" w14:textId="77777777" w:rsidR="002E1B40" w:rsidRPr="00E57F11" w:rsidRDefault="002E1B40" w:rsidP="002E1B40">
      <w:pPr>
        <w:widowControl w:val="0"/>
        <w:pBdr>
          <w:top w:val="single" w:sz="4" w:space="1" w:color="auto"/>
          <w:left w:val="single" w:sz="4" w:space="4" w:color="auto"/>
          <w:bottom w:val="single" w:sz="4" w:space="0" w:color="auto"/>
          <w:right w:val="single" w:sz="4" w:space="4" w:color="auto"/>
        </w:pBdr>
        <w:shd w:val="clear" w:color="auto" w:fill="E6E6E6"/>
        <w:suppressAutoHyphens/>
        <w:jc w:val="both"/>
        <w:rPr>
          <w:rFonts w:ascii="Arial" w:hAnsi="Arial" w:cs="Arial"/>
          <w:b/>
          <w:bCs/>
          <w:sz w:val="20"/>
          <w:szCs w:val="20"/>
        </w:rPr>
      </w:pPr>
      <w:r w:rsidRPr="00E57F11">
        <w:rPr>
          <w:rFonts w:ascii="Arial" w:hAnsi="Arial" w:cs="Arial"/>
          <w:b/>
          <w:bCs/>
          <w:sz w:val="20"/>
          <w:szCs w:val="20"/>
        </w:rPr>
        <w:t xml:space="preserve">11. ESTIMATIVAS DO VALOR DA CONTRATAÇÃO </w:t>
      </w:r>
    </w:p>
    <w:p w14:paraId="37BF3186" w14:textId="77777777" w:rsidR="002E1B40" w:rsidRDefault="002E1B40" w:rsidP="002E1B40">
      <w:pPr>
        <w:pStyle w:val="Nivel2"/>
      </w:pPr>
      <w:r>
        <w:t xml:space="preserve">11.1. </w:t>
      </w:r>
      <w:r w:rsidRPr="00B01BDE">
        <w:t>O custo estimado total da contratação ou valor de referência para aplicação do MENOR PREÇO será o constante da planilha orçamentária anexa a este documento</w:t>
      </w:r>
      <w:r>
        <w:t>, conforme preconiza o item 1.2 do presente termo.</w:t>
      </w:r>
    </w:p>
    <w:p w14:paraId="3CDBA6C4" w14:textId="77777777" w:rsidR="002E1B40" w:rsidRPr="000C2336" w:rsidRDefault="002E1B40" w:rsidP="002E1B40">
      <w:pPr>
        <w:pStyle w:val="Nivel2"/>
      </w:pPr>
      <w:r>
        <w:t xml:space="preserve">11.2. </w:t>
      </w:r>
      <w:r w:rsidRPr="000C2336">
        <w:t>Em caso de licitação para Registro de Preços, os preços registrados poderão ser alterados ou atualizados em decorrência de eventual redução dos preços praticados no mercado ou de fato que eleve o custo dos bens, das obras ou dos serviços registrados, nas seguintes situações:</w:t>
      </w:r>
    </w:p>
    <w:p w14:paraId="519972D0" w14:textId="77777777" w:rsidR="002E1B40" w:rsidRPr="00B07175" w:rsidRDefault="002E1B40" w:rsidP="002E1B40">
      <w:pPr>
        <w:pStyle w:val="Nivel3"/>
        <w:numPr>
          <w:ilvl w:val="0"/>
          <w:numId w:val="2"/>
        </w:numPr>
        <w:spacing w:before="0" w:after="0"/>
        <w:ind w:left="714" w:hanging="357"/>
        <w:rPr>
          <w:sz w:val="18"/>
          <w:szCs w:val="18"/>
        </w:rPr>
      </w:pPr>
      <w:r w:rsidRPr="00B07175">
        <w:rPr>
          <w:sz w:val="18"/>
          <w:szCs w:val="18"/>
        </w:rPr>
        <w:t xml:space="preserve">em caso de força maior, caso fortuito ou fato do príncipe ou em decorrência de fatos imprevisíveis ou previsíveis de consequências incalculáveis, que inviabilizem a execução da ata tal como pactuada, nos termos do disposto na </w:t>
      </w:r>
      <w:hyperlink r:id="rId16" w:anchor="art124iid">
        <w:r>
          <w:rPr>
            <w:rStyle w:val="Hyperlink"/>
            <w:rFonts w:eastAsia="Arial"/>
            <w:sz w:val="18"/>
            <w:szCs w:val="18"/>
          </w:rPr>
          <w:t>al</w:t>
        </w:r>
        <w:r w:rsidRPr="00B07175">
          <w:rPr>
            <w:rStyle w:val="Hyperlink"/>
            <w:rFonts w:eastAsia="Arial"/>
            <w:sz w:val="18"/>
            <w:szCs w:val="18"/>
          </w:rPr>
          <w:t>ínea “d” do inciso II do caput do art. 124 da Lei nº 14.133, de 2021;</w:t>
        </w:r>
      </w:hyperlink>
    </w:p>
    <w:p w14:paraId="06D66597" w14:textId="77777777" w:rsidR="002E1B40" w:rsidRDefault="002E1B40" w:rsidP="002E1B40">
      <w:pPr>
        <w:pStyle w:val="Nivel3"/>
        <w:numPr>
          <w:ilvl w:val="0"/>
          <w:numId w:val="0"/>
        </w:numPr>
        <w:spacing w:before="0" w:after="0"/>
        <w:ind w:left="714"/>
        <w:rPr>
          <w:sz w:val="18"/>
          <w:szCs w:val="18"/>
        </w:rPr>
      </w:pPr>
    </w:p>
    <w:p w14:paraId="6A040507" w14:textId="77777777" w:rsidR="002E1B40" w:rsidRPr="00B07175" w:rsidRDefault="002E1B40" w:rsidP="002E1B40">
      <w:pPr>
        <w:pStyle w:val="Nivel3"/>
        <w:numPr>
          <w:ilvl w:val="0"/>
          <w:numId w:val="2"/>
        </w:numPr>
        <w:spacing w:before="0" w:after="0"/>
        <w:ind w:left="714" w:hanging="357"/>
        <w:rPr>
          <w:sz w:val="18"/>
          <w:szCs w:val="18"/>
        </w:rPr>
      </w:pPr>
      <w:r w:rsidRPr="00B07175">
        <w:rPr>
          <w:sz w:val="18"/>
          <w:szCs w:val="18"/>
        </w:rPr>
        <w:t>em caso de criação, alteração ou extinção de quaisquer tributos ou encargos legais ou superveniência de disposições legais, com comprovada repercussão sobre os preços registrados;</w:t>
      </w:r>
    </w:p>
    <w:p w14:paraId="3741E012" w14:textId="77777777" w:rsidR="002E1B40" w:rsidRDefault="002E1B40" w:rsidP="002E1B40">
      <w:pPr>
        <w:pStyle w:val="Nivel3"/>
        <w:numPr>
          <w:ilvl w:val="0"/>
          <w:numId w:val="0"/>
        </w:numPr>
        <w:spacing w:before="0" w:after="0"/>
        <w:ind w:left="714"/>
        <w:rPr>
          <w:sz w:val="18"/>
          <w:szCs w:val="18"/>
        </w:rPr>
      </w:pPr>
    </w:p>
    <w:p w14:paraId="753DD60C" w14:textId="77777777" w:rsidR="002E1B40" w:rsidRPr="00B07175" w:rsidRDefault="002E1B40" w:rsidP="002E1B40">
      <w:pPr>
        <w:pStyle w:val="Nivel3"/>
        <w:numPr>
          <w:ilvl w:val="0"/>
          <w:numId w:val="2"/>
        </w:numPr>
        <w:spacing w:before="0" w:after="0"/>
        <w:ind w:left="714" w:hanging="357"/>
        <w:rPr>
          <w:sz w:val="18"/>
          <w:szCs w:val="18"/>
        </w:rPr>
      </w:pPr>
      <w:r w:rsidRPr="00B07175">
        <w:rPr>
          <w:sz w:val="18"/>
          <w:szCs w:val="18"/>
        </w:rPr>
        <w:t>serão reajustados os preços registrados, respeitada a contagem da anualidade e o índice previsto para a contratação; ou</w:t>
      </w:r>
    </w:p>
    <w:p w14:paraId="60497D73" w14:textId="77777777" w:rsidR="002E1B40" w:rsidRDefault="002E1B40" w:rsidP="002E1B40">
      <w:pPr>
        <w:pStyle w:val="Nivel3"/>
        <w:numPr>
          <w:ilvl w:val="0"/>
          <w:numId w:val="0"/>
        </w:numPr>
        <w:spacing w:before="0" w:after="0"/>
        <w:ind w:left="714"/>
        <w:rPr>
          <w:sz w:val="18"/>
          <w:szCs w:val="18"/>
        </w:rPr>
      </w:pPr>
    </w:p>
    <w:p w14:paraId="7E5E7E9D" w14:textId="77777777" w:rsidR="002E1B40" w:rsidRDefault="002E1B40" w:rsidP="002E1B40">
      <w:pPr>
        <w:pStyle w:val="Nivel3"/>
        <w:numPr>
          <w:ilvl w:val="0"/>
          <w:numId w:val="2"/>
        </w:numPr>
        <w:spacing w:before="0" w:after="0"/>
        <w:ind w:left="714" w:hanging="357"/>
        <w:rPr>
          <w:sz w:val="18"/>
          <w:szCs w:val="18"/>
        </w:rPr>
      </w:pPr>
      <w:r w:rsidRPr="00B07175">
        <w:rPr>
          <w:sz w:val="18"/>
          <w:szCs w:val="18"/>
        </w:rPr>
        <w:t>poderão ser repactuados, a pedido do interessado, conforme critérios definidos para a contratação.</w:t>
      </w:r>
    </w:p>
    <w:p w14:paraId="560812AD" w14:textId="77777777" w:rsidR="00920D3E" w:rsidRDefault="00920D3E" w:rsidP="00920D3E">
      <w:pPr>
        <w:pStyle w:val="PargrafodaLista"/>
        <w:rPr>
          <w:sz w:val="18"/>
          <w:szCs w:val="18"/>
        </w:rPr>
      </w:pPr>
    </w:p>
    <w:p w14:paraId="5F629D14" w14:textId="77777777" w:rsidR="002E1B40" w:rsidRPr="00E57F11" w:rsidRDefault="002E1B40" w:rsidP="002E1B40">
      <w:pPr>
        <w:widowControl w:val="0"/>
        <w:pBdr>
          <w:top w:val="single" w:sz="4" w:space="1" w:color="auto"/>
          <w:left w:val="single" w:sz="4" w:space="4" w:color="auto"/>
          <w:bottom w:val="single" w:sz="4" w:space="0" w:color="auto"/>
          <w:right w:val="single" w:sz="4" w:space="4" w:color="auto"/>
        </w:pBdr>
        <w:shd w:val="clear" w:color="auto" w:fill="E6E6E6"/>
        <w:suppressAutoHyphens/>
        <w:jc w:val="both"/>
        <w:rPr>
          <w:rFonts w:ascii="Arial" w:hAnsi="Arial" w:cs="Arial"/>
          <w:b/>
          <w:bCs/>
          <w:sz w:val="20"/>
          <w:szCs w:val="20"/>
        </w:rPr>
      </w:pPr>
      <w:r w:rsidRPr="00E57F11">
        <w:rPr>
          <w:rFonts w:ascii="Arial" w:hAnsi="Arial" w:cs="Arial"/>
          <w:b/>
          <w:bCs/>
          <w:sz w:val="20"/>
          <w:szCs w:val="20"/>
        </w:rPr>
        <w:t>12. ADEQUAÇÃO ORÇAMENTÁRIA</w:t>
      </w:r>
    </w:p>
    <w:p w14:paraId="4E4B0553" w14:textId="77777777" w:rsidR="00920D3E" w:rsidRDefault="00920D3E" w:rsidP="002E1B40">
      <w:pPr>
        <w:pStyle w:val="Nivel2"/>
      </w:pPr>
    </w:p>
    <w:p w14:paraId="299A5D9A" w14:textId="2205A9AD" w:rsidR="00920D3E" w:rsidRDefault="002E1B40" w:rsidP="002E1B40">
      <w:pPr>
        <w:pStyle w:val="Nivel2"/>
      </w:pPr>
      <w:r>
        <w:t xml:space="preserve">12.1. </w:t>
      </w:r>
      <w:r w:rsidRPr="000C2336">
        <w:t xml:space="preserve">As despesas decorrentes da presente contratação correrão à conta de recursos específicos </w:t>
      </w:r>
    </w:p>
    <w:p w14:paraId="75727C3F" w14:textId="73381F77" w:rsidR="003B3E63" w:rsidRDefault="002E1B40" w:rsidP="002E1B40">
      <w:pPr>
        <w:pStyle w:val="Nivel2"/>
      </w:pPr>
      <w:r w:rsidRPr="000C2336">
        <w:t>consignados no Orçamento Municipal.</w:t>
      </w:r>
    </w:p>
    <w:p w14:paraId="1FB81379" w14:textId="60FD6E04" w:rsidR="002E1B40" w:rsidRPr="000C2336" w:rsidRDefault="002E1B40" w:rsidP="002E1B40">
      <w:pPr>
        <w:pStyle w:val="Nivel2"/>
      </w:pPr>
      <w:r>
        <w:t xml:space="preserve">12.2. </w:t>
      </w:r>
      <w:r w:rsidRPr="000C2336">
        <w:t>A</w:t>
      </w:r>
      <w:r>
        <w:t xml:space="preserve"> contratação será atendida pela seguinte dotação</w:t>
      </w:r>
      <w:r w:rsidRPr="000C2336">
        <w:t>:</w:t>
      </w:r>
    </w:p>
    <w:p w14:paraId="73CFD5AE" w14:textId="1773610C" w:rsidR="002E1B40" w:rsidRDefault="002E1B40" w:rsidP="002E1B40">
      <w:pPr>
        <w:pStyle w:val="Nivel2"/>
      </w:pPr>
      <w:r w:rsidRPr="005173DE">
        <w:t xml:space="preserve">Sec. Desenvolvimento Social </w:t>
      </w:r>
    </w:p>
    <w:p w14:paraId="5D770599" w14:textId="77777777" w:rsidR="00920D3E" w:rsidRPr="00921205" w:rsidRDefault="00920D3E" w:rsidP="00920D3E">
      <w:pPr>
        <w:pStyle w:val="Nivel2"/>
        <w:spacing w:line="240" w:lineRule="auto"/>
        <w:rPr>
          <w:b/>
          <w:bCs/>
          <w:sz w:val="18"/>
          <w:szCs w:val="18"/>
        </w:rPr>
      </w:pPr>
      <w:r w:rsidRPr="00921205">
        <w:rPr>
          <w:b/>
          <w:sz w:val="18"/>
          <w:szCs w:val="18"/>
        </w:rPr>
        <w:t>Instituição de Acolhimento: 1901.08243 0079 – 2.080 – 3390.30.00 - 15000000</w:t>
      </w:r>
    </w:p>
    <w:p w14:paraId="3A1EA310" w14:textId="77777777" w:rsidR="00920D3E" w:rsidRPr="00921205" w:rsidRDefault="00920D3E" w:rsidP="00920D3E">
      <w:pPr>
        <w:pStyle w:val="Nivel2"/>
        <w:spacing w:line="240" w:lineRule="auto"/>
        <w:rPr>
          <w:b/>
          <w:sz w:val="18"/>
          <w:szCs w:val="18"/>
        </w:rPr>
      </w:pPr>
      <w:r w:rsidRPr="00921205">
        <w:rPr>
          <w:b/>
          <w:sz w:val="18"/>
          <w:szCs w:val="18"/>
        </w:rPr>
        <w:t>CRAS: 1901.08244 0033 – 2.272 – 3390.30.00 - 16690002</w:t>
      </w:r>
    </w:p>
    <w:p w14:paraId="4462668B" w14:textId="77777777" w:rsidR="00920D3E" w:rsidRPr="00921205" w:rsidRDefault="00920D3E" w:rsidP="00920D3E">
      <w:pPr>
        <w:pStyle w:val="Nivel2"/>
        <w:spacing w:line="240" w:lineRule="auto"/>
        <w:rPr>
          <w:b/>
          <w:sz w:val="18"/>
          <w:szCs w:val="18"/>
        </w:rPr>
      </w:pPr>
      <w:r w:rsidRPr="00921205">
        <w:rPr>
          <w:b/>
          <w:sz w:val="18"/>
          <w:szCs w:val="18"/>
        </w:rPr>
        <w:t>CREAS: 1901.08244 0042 – 2.099 – 3390.30.00 - 16690003</w:t>
      </w:r>
    </w:p>
    <w:p w14:paraId="0E04B226" w14:textId="77777777" w:rsidR="00920D3E" w:rsidRPr="00921205" w:rsidRDefault="00920D3E" w:rsidP="00920D3E">
      <w:pPr>
        <w:pStyle w:val="Nivel2"/>
        <w:spacing w:line="240" w:lineRule="auto"/>
        <w:rPr>
          <w:b/>
          <w:sz w:val="18"/>
          <w:szCs w:val="18"/>
        </w:rPr>
      </w:pPr>
      <w:r w:rsidRPr="00921205">
        <w:rPr>
          <w:b/>
          <w:sz w:val="18"/>
          <w:szCs w:val="18"/>
        </w:rPr>
        <w:t>SMDS: 1901.08244 0033 – 2.066 – 3390.30.00 – 17040000</w:t>
      </w:r>
    </w:p>
    <w:p w14:paraId="6FC49417" w14:textId="017B5352" w:rsidR="003B3E63" w:rsidRPr="006E349D" w:rsidRDefault="002E1B40" w:rsidP="006E349D">
      <w:pPr>
        <w:pStyle w:val="Nivel2"/>
      </w:pPr>
      <w:r>
        <w:t xml:space="preserve">12.3. </w:t>
      </w:r>
      <w:r w:rsidRPr="000C2336">
        <w:t>A dotação relativa aos exercícios financeiros subsequentes será indicada após aprovação da Lei Orçamentária respectiva e liberação dos créditos correspondentes, mediante apostilamento.</w:t>
      </w:r>
    </w:p>
    <w:p w14:paraId="4BB94B17" w14:textId="77777777" w:rsidR="003B3E63" w:rsidRPr="000C2336" w:rsidRDefault="003B3E63" w:rsidP="002E1B40">
      <w:pPr>
        <w:pBdr>
          <w:bar w:val="single" w:sz="4" w:color="auto"/>
        </w:pBdr>
        <w:contextualSpacing/>
        <w:jc w:val="both"/>
        <w:rPr>
          <w:rFonts w:ascii="Arial" w:hAnsi="Arial" w:cs="Arial"/>
          <w:b/>
          <w:sz w:val="18"/>
          <w:szCs w:val="18"/>
          <w:lang w:val="it-IT"/>
        </w:rPr>
      </w:pPr>
    </w:p>
    <w:tbl>
      <w:tblPr>
        <w:tblW w:w="9798" w:type="dxa"/>
        <w:jc w:val="center"/>
        <w:tblLayout w:type="fixed"/>
        <w:tblCellMar>
          <w:left w:w="10" w:type="dxa"/>
          <w:right w:w="10" w:type="dxa"/>
        </w:tblCellMar>
        <w:tblLook w:val="0000" w:firstRow="0" w:lastRow="0" w:firstColumn="0" w:lastColumn="0" w:noHBand="0" w:noVBand="0"/>
      </w:tblPr>
      <w:tblGrid>
        <w:gridCol w:w="5119"/>
        <w:gridCol w:w="4679"/>
      </w:tblGrid>
      <w:tr w:rsidR="002E1B40" w:rsidRPr="000C2336" w14:paraId="2C48A59F" w14:textId="77777777" w:rsidTr="006E349D">
        <w:trPr>
          <w:jc w:val="center"/>
        </w:trPr>
        <w:tc>
          <w:tcPr>
            <w:tcW w:w="5119" w:type="dxa"/>
            <w:tcBorders>
              <w:top w:val="single" w:sz="8" w:space="0" w:color="000000"/>
              <w:left w:val="single" w:sz="8" w:space="0" w:color="000000"/>
              <w:bottom w:val="single" w:sz="8" w:space="0" w:color="000000"/>
            </w:tcBorders>
            <w:shd w:val="clear" w:color="auto" w:fill="auto"/>
            <w:tcMar>
              <w:top w:w="55" w:type="dxa"/>
              <w:left w:w="55" w:type="dxa"/>
              <w:bottom w:w="55" w:type="dxa"/>
              <w:right w:w="55" w:type="dxa"/>
            </w:tcMar>
            <w:vAlign w:val="center"/>
          </w:tcPr>
          <w:p w14:paraId="3F6815F9" w14:textId="77777777" w:rsidR="002E1B40" w:rsidRDefault="002E1B40" w:rsidP="0003684C">
            <w:pPr>
              <w:pStyle w:val="TableContents"/>
              <w:jc w:val="both"/>
              <w:rPr>
                <w:rFonts w:ascii="Arial" w:hAnsi="Arial" w:cs="Arial"/>
                <w:b/>
                <w:sz w:val="18"/>
                <w:szCs w:val="18"/>
              </w:rPr>
            </w:pPr>
          </w:p>
          <w:p w14:paraId="171FBB90" w14:textId="77777777" w:rsidR="002E1B40" w:rsidRDefault="002E1B40" w:rsidP="0003684C">
            <w:pPr>
              <w:pStyle w:val="TableContents"/>
              <w:jc w:val="both"/>
              <w:rPr>
                <w:rFonts w:ascii="Arial" w:hAnsi="Arial" w:cs="Arial"/>
                <w:b/>
                <w:sz w:val="18"/>
                <w:szCs w:val="18"/>
              </w:rPr>
            </w:pPr>
          </w:p>
          <w:p w14:paraId="376B4F71" w14:textId="77777777" w:rsidR="002E1B40" w:rsidRPr="000C2336" w:rsidRDefault="002E1B40" w:rsidP="0003684C">
            <w:pPr>
              <w:pStyle w:val="TableContents"/>
              <w:jc w:val="both"/>
              <w:rPr>
                <w:rFonts w:ascii="Arial" w:hAnsi="Arial" w:cs="Arial"/>
                <w:b/>
                <w:sz w:val="18"/>
                <w:szCs w:val="18"/>
              </w:rPr>
            </w:pPr>
          </w:p>
          <w:p w14:paraId="2AD36A82" w14:textId="77777777" w:rsidR="002E1B40" w:rsidRPr="000C2336" w:rsidRDefault="002E1B40" w:rsidP="0003684C">
            <w:pPr>
              <w:pStyle w:val="TableContents"/>
              <w:jc w:val="center"/>
              <w:rPr>
                <w:rFonts w:ascii="Arial" w:hAnsi="Arial" w:cs="Arial"/>
                <w:b/>
                <w:sz w:val="18"/>
                <w:szCs w:val="18"/>
              </w:rPr>
            </w:pPr>
            <w:r w:rsidRPr="000C2336">
              <w:rPr>
                <w:rFonts w:ascii="Arial" w:hAnsi="Arial" w:cs="Arial"/>
                <w:b/>
                <w:sz w:val="18"/>
                <w:szCs w:val="18"/>
              </w:rPr>
              <w:t>____________</w:t>
            </w:r>
            <w:r>
              <w:rPr>
                <w:rFonts w:ascii="Arial" w:hAnsi="Arial" w:cs="Arial"/>
                <w:b/>
                <w:sz w:val="18"/>
                <w:szCs w:val="18"/>
              </w:rPr>
              <w:t>__________</w:t>
            </w:r>
            <w:r w:rsidRPr="000C2336">
              <w:rPr>
                <w:rFonts w:ascii="Arial" w:hAnsi="Arial" w:cs="Arial"/>
                <w:b/>
                <w:sz w:val="18"/>
                <w:szCs w:val="18"/>
              </w:rPr>
              <w:t>________</w:t>
            </w:r>
          </w:p>
          <w:p w14:paraId="0BA9C982" w14:textId="77777777" w:rsidR="002E1B40" w:rsidRPr="00C97073" w:rsidRDefault="002E1B40" w:rsidP="0003684C">
            <w:pPr>
              <w:pStyle w:val="TableContents"/>
              <w:jc w:val="center"/>
              <w:rPr>
                <w:rFonts w:ascii="Arial" w:hAnsi="Arial" w:cs="Arial"/>
                <w:b/>
                <w:sz w:val="20"/>
                <w:szCs w:val="20"/>
              </w:rPr>
            </w:pPr>
            <w:r w:rsidRPr="00C97073">
              <w:rPr>
                <w:rFonts w:ascii="Arial" w:hAnsi="Arial" w:cs="Arial"/>
                <w:b/>
                <w:sz w:val="20"/>
                <w:szCs w:val="20"/>
              </w:rPr>
              <w:t>Gestor do Contrato</w:t>
            </w:r>
          </w:p>
          <w:p w14:paraId="2DA1FAA5" w14:textId="77777777" w:rsidR="003B3E63" w:rsidRDefault="003B3E63" w:rsidP="003B3E63">
            <w:pPr>
              <w:pStyle w:val="TableContents"/>
              <w:jc w:val="center"/>
              <w:rPr>
                <w:rFonts w:ascii="Arial" w:hAnsi="Arial" w:cs="Arial"/>
                <w:b/>
                <w:sz w:val="20"/>
                <w:szCs w:val="20"/>
              </w:rPr>
            </w:pPr>
            <w:r>
              <w:rPr>
                <w:rFonts w:ascii="Arial" w:hAnsi="Arial" w:cs="Arial"/>
                <w:sz w:val="20"/>
                <w:szCs w:val="20"/>
              </w:rPr>
              <w:t>Lohaynne Lima Neves Gomes</w:t>
            </w:r>
          </w:p>
          <w:p w14:paraId="7A92023A" w14:textId="3A195991" w:rsidR="002E1B40" w:rsidRPr="000C2336" w:rsidRDefault="003B3E63" w:rsidP="003B3E63">
            <w:pPr>
              <w:pStyle w:val="TableContents"/>
              <w:jc w:val="center"/>
              <w:rPr>
                <w:rFonts w:ascii="Arial" w:hAnsi="Arial" w:cs="Arial"/>
                <w:sz w:val="18"/>
                <w:szCs w:val="18"/>
              </w:rPr>
            </w:pPr>
            <w:r>
              <w:rPr>
                <w:rFonts w:ascii="Arial" w:hAnsi="Arial" w:cs="Arial"/>
                <w:i/>
                <w:sz w:val="20"/>
                <w:szCs w:val="20"/>
              </w:rPr>
              <w:t>MAT:24.09.5108</w:t>
            </w:r>
          </w:p>
        </w:tc>
        <w:tc>
          <w:tcPr>
            <w:tcW w:w="4679" w:type="dxa"/>
            <w:tcBorders>
              <w:top w:val="single" w:sz="8" w:space="0" w:color="000000"/>
              <w:left w:val="single" w:sz="8" w:space="0" w:color="000000"/>
              <w:bottom w:val="single" w:sz="8" w:space="0" w:color="000000"/>
              <w:right w:val="single" w:sz="8" w:space="0" w:color="000000"/>
            </w:tcBorders>
            <w:shd w:val="clear" w:color="auto" w:fill="auto"/>
            <w:tcMar>
              <w:top w:w="55" w:type="dxa"/>
              <w:left w:w="55" w:type="dxa"/>
              <w:bottom w:w="55" w:type="dxa"/>
              <w:right w:w="55" w:type="dxa"/>
            </w:tcMar>
            <w:vAlign w:val="center"/>
          </w:tcPr>
          <w:p w14:paraId="4E6C74CA" w14:textId="77777777" w:rsidR="002E1B40" w:rsidRDefault="002E1B40" w:rsidP="0003684C">
            <w:pPr>
              <w:pStyle w:val="TableContents"/>
              <w:jc w:val="center"/>
              <w:rPr>
                <w:rFonts w:ascii="Arial" w:hAnsi="Arial" w:cs="Arial"/>
                <w:b/>
                <w:sz w:val="18"/>
                <w:szCs w:val="18"/>
              </w:rPr>
            </w:pPr>
          </w:p>
          <w:p w14:paraId="31C93DD4" w14:textId="77777777" w:rsidR="002E1B40" w:rsidRDefault="002E1B40" w:rsidP="0003684C">
            <w:pPr>
              <w:pStyle w:val="TableContents"/>
              <w:jc w:val="center"/>
              <w:rPr>
                <w:rFonts w:ascii="Arial" w:hAnsi="Arial" w:cs="Arial"/>
                <w:b/>
                <w:sz w:val="18"/>
                <w:szCs w:val="18"/>
              </w:rPr>
            </w:pPr>
          </w:p>
          <w:p w14:paraId="1055BCB2" w14:textId="77777777" w:rsidR="002E1B40" w:rsidRPr="000C2336" w:rsidRDefault="002E1B40" w:rsidP="0003684C">
            <w:pPr>
              <w:pStyle w:val="TableContents"/>
              <w:jc w:val="center"/>
              <w:rPr>
                <w:rFonts w:ascii="Arial" w:hAnsi="Arial" w:cs="Arial"/>
                <w:b/>
                <w:sz w:val="18"/>
                <w:szCs w:val="18"/>
              </w:rPr>
            </w:pPr>
          </w:p>
          <w:p w14:paraId="4434A180" w14:textId="77777777" w:rsidR="002E1B40" w:rsidRPr="000C2336" w:rsidRDefault="002E1B40" w:rsidP="0003684C">
            <w:pPr>
              <w:pStyle w:val="TableContents"/>
              <w:jc w:val="center"/>
              <w:rPr>
                <w:rFonts w:ascii="Arial" w:hAnsi="Arial" w:cs="Arial"/>
                <w:b/>
                <w:sz w:val="18"/>
                <w:szCs w:val="18"/>
              </w:rPr>
            </w:pPr>
            <w:r w:rsidRPr="000C2336">
              <w:rPr>
                <w:rFonts w:ascii="Arial" w:hAnsi="Arial" w:cs="Arial"/>
                <w:b/>
                <w:sz w:val="18"/>
                <w:szCs w:val="18"/>
              </w:rPr>
              <w:t>__________</w:t>
            </w:r>
            <w:r>
              <w:rPr>
                <w:rFonts w:ascii="Arial" w:hAnsi="Arial" w:cs="Arial"/>
                <w:b/>
                <w:sz w:val="18"/>
                <w:szCs w:val="18"/>
              </w:rPr>
              <w:t>___________</w:t>
            </w:r>
            <w:r w:rsidRPr="000C2336">
              <w:rPr>
                <w:rFonts w:ascii="Arial" w:hAnsi="Arial" w:cs="Arial"/>
                <w:b/>
                <w:sz w:val="18"/>
                <w:szCs w:val="18"/>
              </w:rPr>
              <w:t>__________</w:t>
            </w:r>
          </w:p>
          <w:p w14:paraId="3224851E" w14:textId="77777777" w:rsidR="002E1B40" w:rsidRPr="00C97073" w:rsidRDefault="002E1B40" w:rsidP="0003684C">
            <w:pPr>
              <w:pStyle w:val="TableContents"/>
              <w:jc w:val="center"/>
              <w:rPr>
                <w:rFonts w:ascii="Arial" w:hAnsi="Arial" w:cs="Arial"/>
                <w:b/>
                <w:sz w:val="20"/>
                <w:szCs w:val="20"/>
              </w:rPr>
            </w:pPr>
            <w:r w:rsidRPr="00C97073">
              <w:rPr>
                <w:rFonts w:ascii="Arial" w:hAnsi="Arial" w:cs="Arial"/>
                <w:b/>
                <w:sz w:val="20"/>
                <w:szCs w:val="20"/>
              </w:rPr>
              <w:t>Fiscal de Contrato</w:t>
            </w:r>
          </w:p>
          <w:p w14:paraId="2046D0EC" w14:textId="77777777" w:rsidR="003B3E63" w:rsidRDefault="003B3E63" w:rsidP="003B3E63">
            <w:pPr>
              <w:pStyle w:val="TableContents"/>
              <w:jc w:val="center"/>
              <w:rPr>
                <w:rFonts w:ascii="Arial" w:hAnsi="Arial" w:cs="Arial"/>
                <w:i/>
                <w:sz w:val="20"/>
                <w:szCs w:val="20"/>
              </w:rPr>
            </w:pPr>
            <w:r>
              <w:rPr>
                <w:rFonts w:ascii="Arial" w:hAnsi="Arial" w:cs="Arial"/>
                <w:i/>
                <w:sz w:val="20"/>
                <w:szCs w:val="20"/>
              </w:rPr>
              <w:t>Brenda Charles Teixeira</w:t>
            </w:r>
          </w:p>
          <w:p w14:paraId="49DFDDB1" w14:textId="57C9A2DB" w:rsidR="002E1B40" w:rsidRPr="000C2336" w:rsidRDefault="003B3E63" w:rsidP="003B3E63">
            <w:pPr>
              <w:pStyle w:val="TableContents"/>
              <w:jc w:val="center"/>
              <w:rPr>
                <w:rFonts w:ascii="Arial" w:hAnsi="Arial" w:cs="Arial"/>
                <w:sz w:val="18"/>
                <w:szCs w:val="18"/>
              </w:rPr>
            </w:pPr>
            <w:r>
              <w:rPr>
                <w:rFonts w:ascii="Arial" w:hAnsi="Arial" w:cs="Arial"/>
                <w:i/>
                <w:sz w:val="20"/>
                <w:szCs w:val="20"/>
              </w:rPr>
              <w:t>MAT:22.10.4874</w:t>
            </w:r>
          </w:p>
        </w:tc>
      </w:tr>
    </w:tbl>
    <w:p w14:paraId="46E7677A" w14:textId="77777777" w:rsidR="003B3E63" w:rsidRPr="000C2336" w:rsidRDefault="003B3E63" w:rsidP="002E1B40">
      <w:pPr>
        <w:pBdr>
          <w:bar w:val="single" w:sz="4" w:color="auto"/>
        </w:pBdr>
        <w:contextualSpacing/>
        <w:jc w:val="both"/>
        <w:rPr>
          <w:rFonts w:ascii="Arial" w:hAnsi="Arial" w:cs="Arial"/>
          <w:b/>
          <w:sz w:val="18"/>
          <w:szCs w:val="18"/>
          <w:lang w:val="it-IT"/>
        </w:rPr>
      </w:pPr>
    </w:p>
    <w:tbl>
      <w:tblPr>
        <w:tblW w:w="9923" w:type="dxa"/>
        <w:tblInd w:w="-719" w:type="dxa"/>
        <w:tblLayout w:type="fixed"/>
        <w:tblCellMar>
          <w:left w:w="10" w:type="dxa"/>
          <w:right w:w="10" w:type="dxa"/>
        </w:tblCellMar>
        <w:tblLook w:val="0000" w:firstRow="0" w:lastRow="0" w:firstColumn="0" w:lastColumn="0" w:noHBand="0" w:noVBand="0"/>
      </w:tblPr>
      <w:tblGrid>
        <w:gridCol w:w="9923"/>
      </w:tblGrid>
      <w:tr w:rsidR="002E1B40" w14:paraId="7565EFEC" w14:textId="77777777" w:rsidTr="003B3E63">
        <w:tc>
          <w:tcPr>
            <w:tcW w:w="9923" w:type="dxa"/>
            <w:tcBorders>
              <w:top w:val="single" w:sz="8" w:space="0" w:color="000000"/>
              <w:left w:val="single" w:sz="8" w:space="0" w:color="000000"/>
              <w:bottom w:val="single" w:sz="8" w:space="0" w:color="000000"/>
              <w:right w:val="single" w:sz="8" w:space="0" w:color="000000"/>
            </w:tcBorders>
            <w:shd w:val="clear" w:color="auto" w:fill="E8E8E8"/>
            <w:tcMar>
              <w:top w:w="28" w:type="dxa"/>
              <w:left w:w="28" w:type="dxa"/>
              <w:bottom w:w="28" w:type="dxa"/>
              <w:right w:w="28" w:type="dxa"/>
            </w:tcMar>
          </w:tcPr>
          <w:p w14:paraId="66AF7D47" w14:textId="77777777" w:rsidR="002E1B40" w:rsidRPr="00E81E29" w:rsidRDefault="002E1B40" w:rsidP="0003684C">
            <w:pPr>
              <w:pStyle w:val="TableContents"/>
              <w:spacing w:before="120" w:after="120"/>
              <w:jc w:val="center"/>
              <w:rPr>
                <w:rFonts w:ascii="Arial" w:hAnsi="Arial" w:cs="Arial"/>
                <w:b/>
                <w:sz w:val="18"/>
                <w:szCs w:val="18"/>
              </w:rPr>
            </w:pPr>
            <w:r w:rsidRPr="00E81E29">
              <w:rPr>
                <w:rFonts w:ascii="Arial" w:hAnsi="Arial" w:cs="Arial"/>
                <w:b/>
                <w:sz w:val="18"/>
                <w:szCs w:val="18"/>
              </w:rPr>
              <w:t>Autoridade Competente</w:t>
            </w:r>
          </w:p>
        </w:tc>
      </w:tr>
      <w:tr w:rsidR="002E1B40" w14:paraId="54970B21" w14:textId="77777777" w:rsidTr="003B3E63">
        <w:tc>
          <w:tcPr>
            <w:tcW w:w="9923"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28" w:type="dxa"/>
              <w:right w:w="28" w:type="dxa"/>
            </w:tcMar>
          </w:tcPr>
          <w:p w14:paraId="62B2167C" w14:textId="77777777" w:rsidR="002E1B40" w:rsidRDefault="002E1B40" w:rsidP="0003684C">
            <w:pPr>
              <w:autoSpaceDE w:val="0"/>
              <w:autoSpaceDN w:val="0"/>
              <w:adjustRightInd w:val="0"/>
              <w:jc w:val="center"/>
              <w:rPr>
                <w:rFonts w:ascii="Arial" w:hAnsi="Arial" w:cs="Arial"/>
                <w:b/>
                <w:bCs/>
                <w:sz w:val="20"/>
                <w:szCs w:val="20"/>
              </w:rPr>
            </w:pPr>
            <w:r w:rsidRPr="00C97073">
              <w:rPr>
                <w:rFonts w:ascii="Arial" w:hAnsi="Arial" w:cs="Arial"/>
                <w:sz w:val="20"/>
                <w:szCs w:val="20"/>
              </w:rPr>
              <w:t xml:space="preserve">Ratifico o presente termo de referência, nos termos da Lei Federal n° 14.133/21, bem como autorizo </w:t>
            </w:r>
            <w:r w:rsidRPr="00C97073">
              <w:rPr>
                <w:rFonts w:ascii="Arial" w:hAnsi="Arial" w:cs="Arial"/>
                <w:b/>
                <w:bCs/>
                <w:sz w:val="20"/>
                <w:szCs w:val="20"/>
              </w:rPr>
              <w:t>O PROSSEGUIMENTO DO PROCESSO ADMINISTRATIVO.</w:t>
            </w:r>
          </w:p>
          <w:p w14:paraId="651586A9" w14:textId="77777777" w:rsidR="002E1B40" w:rsidRPr="00C97073" w:rsidRDefault="002E1B40" w:rsidP="0003684C">
            <w:pPr>
              <w:autoSpaceDE w:val="0"/>
              <w:autoSpaceDN w:val="0"/>
              <w:adjustRightInd w:val="0"/>
              <w:jc w:val="center"/>
              <w:rPr>
                <w:rFonts w:ascii="Arial" w:hAnsi="Arial" w:cs="Arial"/>
                <w:b/>
                <w:bCs/>
                <w:sz w:val="20"/>
                <w:szCs w:val="20"/>
              </w:rPr>
            </w:pPr>
          </w:p>
          <w:p w14:paraId="05DBE5A7" w14:textId="77777777" w:rsidR="002E1B40" w:rsidRPr="00C97073" w:rsidRDefault="002E1B40" w:rsidP="0003684C">
            <w:pPr>
              <w:autoSpaceDE w:val="0"/>
              <w:autoSpaceDN w:val="0"/>
              <w:adjustRightInd w:val="0"/>
              <w:jc w:val="center"/>
              <w:rPr>
                <w:rFonts w:ascii="Arial" w:hAnsi="Arial" w:cs="Arial"/>
                <w:b/>
                <w:sz w:val="20"/>
                <w:szCs w:val="20"/>
              </w:rPr>
            </w:pPr>
          </w:p>
          <w:p w14:paraId="6005EC7E" w14:textId="746D91B1" w:rsidR="002E1B40" w:rsidRPr="00C97073" w:rsidRDefault="002E1B40" w:rsidP="0003684C">
            <w:pPr>
              <w:jc w:val="right"/>
              <w:rPr>
                <w:rFonts w:ascii="Arial" w:hAnsi="Arial" w:cs="Arial"/>
                <w:b/>
                <w:sz w:val="20"/>
                <w:szCs w:val="20"/>
              </w:rPr>
            </w:pPr>
            <w:r>
              <w:rPr>
                <w:rFonts w:ascii="Arial" w:hAnsi="Arial" w:cs="Arial"/>
                <w:b/>
                <w:sz w:val="20"/>
                <w:szCs w:val="20"/>
              </w:rPr>
              <w:t xml:space="preserve">Sumidouro, </w:t>
            </w:r>
            <w:r w:rsidR="003B3E63">
              <w:rPr>
                <w:rFonts w:ascii="Arial" w:hAnsi="Arial" w:cs="Arial"/>
                <w:b/>
                <w:sz w:val="20"/>
                <w:szCs w:val="20"/>
              </w:rPr>
              <w:t>0</w:t>
            </w:r>
            <w:r w:rsidR="00921205">
              <w:rPr>
                <w:rFonts w:ascii="Arial" w:hAnsi="Arial" w:cs="Arial"/>
                <w:b/>
                <w:sz w:val="20"/>
                <w:szCs w:val="20"/>
              </w:rPr>
              <w:t>4</w:t>
            </w:r>
            <w:r w:rsidRPr="00C97073">
              <w:rPr>
                <w:rFonts w:ascii="Arial" w:hAnsi="Arial" w:cs="Arial"/>
                <w:b/>
                <w:sz w:val="20"/>
                <w:szCs w:val="20"/>
              </w:rPr>
              <w:t xml:space="preserve"> de </w:t>
            </w:r>
            <w:r w:rsidR="003B3E63">
              <w:rPr>
                <w:rFonts w:ascii="Arial" w:hAnsi="Arial" w:cs="Arial"/>
                <w:b/>
                <w:sz w:val="20"/>
                <w:szCs w:val="20"/>
              </w:rPr>
              <w:t>abril</w:t>
            </w:r>
            <w:r w:rsidRPr="00C97073">
              <w:rPr>
                <w:rFonts w:ascii="Arial" w:hAnsi="Arial" w:cs="Arial"/>
                <w:b/>
                <w:sz w:val="20"/>
                <w:szCs w:val="20"/>
              </w:rPr>
              <w:t xml:space="preserve"> 2024.</w:t>
            </w:r>
          </w:p>
          <w:p w14:paraId="5E4E79C9" w14:textId="77777777" w:rsidR="002E1B40" w:rsidRPr="00C97073" w:rsidRDefault="002E1B40" w:rsidP="0003684C">
            <w:pPr>
              <w:pStyle w:val="TableContents"/>
              <w:jc w:val="center"/>
              <w:rPr>
                <w:rFonts w:ascii="Arial" w:hAnsi="Arial" w:cs="Arial"/>
                <w:sz w:val="20"/>
                <w:szCs w:val="20"/>
              </w:rPr>
            </w:pPr>
          </w:p>
          <w:p w14:paraId="03A2EFF6" w14:textId="77777777" w:rsidR="002E1B40" w:rsidRPr="00C97073" w:rsidRDefault="002E1B40" w:rsidP="0003684C">
            <w:pPr>
              <w:pStyle w:val="TableContents"/>
              <w:jc w:val="center"/>
              <w:rPr>
                <w:rFonts w:ascii="Arial" w:hAnsi="Arial" w:cs="Arial"/>
                <w:sz w:val="20"/>
                <w:szCs w:val="20"/>
              </w:rPr>
            </w:pPr>
          </w:p>
          <w:p w14:paraId="1CDC5EFA" w14:textId="77777777" w:rsidR="002E1B40" w:rsidRPr="00C97073" w:rsidRDefault="002E1B40" w:rsidP="0003684C">
            <w:pPr>
              <w:pStyle w:val="TableContents"/>
              <w:jc w:val="center"/>
              <w:rPr>
                <w:rFonts w:ascii="Calibri" w:hAnsi="Calibri"/>
                <w:b/>
                <w:sz w:val="20"/>
                <w:szCs w:val="20"/>
              </w:rPr>
            </w:pPr>
            <w:r w:rsidRPr="00C97073">
              <w:rPr>
                <w:rFonts w:ascii="Calibri" w:hAnsi="Calibri"/>
                <w:b/>
                <w:sz w:val="20"/>
                <w:szCs w:val="20"/>
              </w:rPr>
              <w:t>_________________________</w:t>
            </w:r>
            <w:r>
              <w:rPr>
                <w:rFonts w:ascii="Calibri" w:hAnsi="Calibri"/>
                <w:b/>
                <w:sz w:val="20"/>
                <w:szCs w:val="20"/>
              </w:rPr>
              <w:t>_________</w:t>
            </w:r>
          </w:p>
          <w:p w14:paraId="4D344F8C" w14:textId="77777777" w:rsidR="002E1B40" w:rsidRPr="00517917" w:rsidRDefault="002E1B40" w:rsidP="0003684C">
            <w:pPr>
              <w:snapToGrid w:val="0"/>
              <w:jc w:val="center"/>
              <w:rPr>
                <w:rFonts w:ascii="Arial" w:hAnsi="Arial" w:cs="Arial"/>
                <w:b/>
                <w:bCs/>
                <w:i/>
                <w:iCs/>
                <w:sz w:val="18"/>
                <w:szCs w:val="18"/>
              </w:rPr>
            </w:pPr>
            <w:r>
              <w:rPr>
                <w:rFonts w:ascii="Arial" w:hAnsi="Arial" w:cs="Arial"/>
                <w:b/>
                <w:bCs/>
                <w:i/>
                <w:iCs/>
                <w:sz w:val="18"/>
                <w:szCs w:val="18"/>
              </w:rPr>
              <w:t>Graciela Oliveira da Silva</w:t>
            </w:r>
          </w:p>
          <w:p w14:paraId="6ADC8692" w14:textId="77777777" w:rsidR="002E1B40" w:rsidRDefault="002E1B40" w:rsidP="0003684C">
            <w:pPr>
              <w:pStyle w:val="TableContents"/>
              <w:jc w:val="center"/>
              <w:rPr>
                <w:rFonts w:ascii="Arial" w:hAnsi="Arial" w:cs="Arial"/>
                <w:b/>
                <w:bCs/>
                <w:i/>
                <w:iCs/>
                <w:sz w:val="18"/>
                <w:szCs w:val="18"/>
              </w:rPr>
            </w:pPr>
            <w:r w:rsidRPr="00517917">
              <w:rPr>
                <w:rFonts w:ascii="Arial" w:hAnsi="Arial" w:cs="Arial"/>
                <w:b/>
                <w:bCs/>
                <w:i/>
                <w:iCs/>
                <w:sz w:val="18"/>
                <w:szCs w:val="18"/>
              </w:rPr>
              <w:t>Secretári</w:t>
            </w:r>
            <w:r>
              <w:rPr>
                <w:rFonts w:ascii="Arial" w:hAnsi="Arial" w:cs="Arial"/>
                <w:b/>
                <w:bCs/>
                <w:i/>
                <w:iCs/>
                <w:sz w:val="18"/>
                <w:szCs w:val="18"/>
              </w:rPr>
              <w:t>a</w:t>
            </w:r>
            <w:r w:rsidRPr="00517917">
              <w:rPr>
                <w:rFonts w:ascii="Arial" w:hAnsi="Arial" w:cs="Arial"/>
                <w:b/>
                <w:bCs/>
                <w:i/>
                <w:iCs/>
                <w:sz w:val="18"/>
                <w:szCs w:val="18"/>
              </w:rPr>
              <w:t xml:space="preserve"> Municipal de</w:t>
            </w:r>
            <w:r>
              <w:rPr>
                <w:rFonts w:ascii="Arial" w:hAnsi="Arial" w:cs="Arial"/>
                <w:b/>
                <w:bCs/>
                <w:i/>
                <w:iCs/>
                <w:sz w:val="18"/>
                <w:szCs w:val="18"/>
              </w:rPr>
              <w:t xml:space="preserve"> Desenvolvimento Social</w:t>
            </w:r>
          </w:p>
          <w:p w14:paraId="292391A4" w14:textId="77777777" w:rsidR="002E1B40" w:rsidRPr="00E81E29" w:rsidRDefault="002E1B40" w:rsidP="0003684C">
            <w:pPr>
              <w:pStyle w:val="TableContents"/>
              <w:jc w:val="center"/>
              <w:rPr>
                <w:rFonts w:ascii="Arial" w:hAnsi="Arial" w:cs="Arial"/>
                <w:sz w:val="18"/>
                <w:szCs w:val="18"/>
              </w:rPr>
            </w:pPr>
            <w:r>
              <w:rPr>
                <w:rFonts w:ascii="Arial" w:hAnsi="Arial" w:cs="Arial"/>
                <w:b/>
                <w:bCs/>
                <w:i/>
                <w:iCs/>
                <w:sz w:val="18"/>
                <w:szCs w:val="18"/>
              </w:rPr>
              <w:t>Matrícula: 02.07.2167</w:t>
            </w:r>
          </w:p>
        </w:tc>
      </w:tr>
    </w:tbl>
    <w:p w14:paraId="4192E6ED" w14:textId="77777777" w:rsidR="002E1B40" w:rsidRPr="000C2336" w:rsidRDefault="002E1B40" w:rsidP="002E1B40">
      <w:pPr>
        <w:jc w:val="both"/>
        <w:rPr>
          <w:rFonts w:ascii="Arial" w:hAnsi="Arial" w:cs="Arial"/>
          <w:b/>
          <w:sz w:val="18"/>
          <w:szCs w:val="18"/>
        </w:rPr>
      </w:pPr>
    </w:p>
    <w:p w14:paraId="1F91B99E" w14:textId="77777777" w:rsidR="007E4DE6" w:rsidRDefault="007E4DE6"/>
    <w:sectPr w:rsidR="007E4DE6">
      <w:headerReference w:type="default" r:id="rId17"/>
      <w:footerReference w:type="default" r:id="rId18"/>
      <w:pgSz w:w="11906" w:h="16838"/>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utor" w:date="2023-02-15T10:25:00Z" w:initials="A">
    <w:p w14:paraId="3BB1E831" w14:textId="77777777" w:rsidR="0003684C" w:rsidRDefault="0003684C" w:rsidP="002E1B40">
      <w:pPr>
        <w:pStyle w:val="Textodecomentrio"/>
      </w:pPr>
      <w:r>
        <w:rPr>
          <w:b/>
          <w:bCs/>
          <w:i/>
          <w:iCs/>
        </w:rPr>
        <w:t xml:space="preserve">Nota Explicativa 1: </w:t>
      </w:r>
      <w:r>
        <w:rPr>
          <w:i/>
          <w:iCs/>
          <w:color w:val="000000"/>
        </w:rPr>
        <w:t>A tabela abaixo é meramente ilustrativa, podendo ser livremente alterada conforme o caso concreto.</w:t>
      </w:r>
    </w:p>
    <w:p w14:paraId="33256E54" w14:textId="77777777" w:rsidR="0003684C" w:rsidRDefault="0003684C" w:rsidP="002E1B40">
      <w:pPr>
        <w:pStyle w:val="Textodecomentrio"/>
      </w:pPr>
    </w:p>
    <w:p w14:paraId="3E064DC7" w14:textId="77777777" w:rsidR="0003684C" w:rsidRDefault="0003684C" w:rsidP="002E1B40">
      <w:pPr>
        <w:pStyle w:val="Textodecomentrio"/>
      </w:pPr>
      <w:r>
        <w:rPr>
          <w:b/>
          <w:bCs/>
          <w:i/>
          <w:iCs/>
          <w:color w:val="000000"/>
        </w:rPr>
        <w:t xml:space="preserve">Nota Explicativa 2: </w:t>
      </w:r>
      <w:r>
        <w:rPr>
          <w:i/>
          <w:iCs/>
          <w:color w:val="000000"/>
        </w:rPr>
        <w:t xml:space="preserve">A justificativa para o parcelamento ou não do objeto deve constar do Estudo Técnico Preliminar (art. 18, §1º, inciso VIII, da Lei nº 14.133, de 2021, e art. 9º, inciso VII, da Instrução Normativa SEGES nº 58, de 8 de agosto de 2022). </w:t>
      </w:r>
      <w:r>
        <w:rPr>
          <w:i/>
          <w:iCs/>
        </w:rPr>
        <w:t>Os serviços</w:t>
      </w:r>
      <w:r>
        <w:rPr>
          <w:i/>
          <w:iCs/>
          <w:color w:val="000000"/>
        </w:rPr>
        <w:t>, como regra, devem atender ao parcelamento quando for tecnicamente viável e economicamente vantajoso (</w:t>
      </w:r>
      <w:r>
        <w:rPr>
          <w:i/>
          <w:iCs/>
        </w:rPr>
        <w:t>art. 47, inciso II,</w:t>
      </w:r>
      <w:r>
        <w:rPr>
          <w:i/>
          <w:iCs/>
          <w:color w:val="000000"/>
        </w:rPr>
        <w:t xml:space="preserve"> da Lei nº 14.133, de 2021). Devem também ser observadas as regras do </w:t>
      </w:r>
      <w:r>
        <w:t>art.</w:t>
      </w:r>
      <w:r>
        <w:rPr>
          <w:i/>
          <w:iCs/>
        </w:rPr>
        <w:t xml:space="preserve"> 47, § 1º</w:t>
      </w:r>
      <w:r>
        <w:rPr>
          <w:i/>
          <w:iCs/>
          <w:color w:val="000000"/>
        </w:rPr>
        <w:t>, da Lei nº 14.133, de 2021, que trata de aspectos a serem considerados na aplicação do princípio do parcelamento.</w:t>
      </w:r>
    </w:p>
    <w:p w14:paraId="12E2AD27" w14:textId="77777777" w:rsidR="0003684C" w:rsidRDefault="0003684C" w:rsidP="002E1B40">
      <w:pPr>
        <w:pStyle w:val="Textodecomentrio"/>
      </w:pPr>
    </w:p>
    <w:p w14:paraId="1D196D30" w14:textId="77777777" w:rsidR="0003684C" w:rsidRDefault="0003684C" w:rsidP="002E1B40">
      <w:pPr>
        <w:pStyle w:val="Textodecomentrio"/>
      </w:pPr>
      <w:r>
        <w:rPr>
          <w:b/>
          <w:bCs/>
          <w:i/>
          <w:iCs/>
        </w:rPr>
        <w:t xml:space="preserve">Nota Explicativa 3: </w:t>
      </w:r>
      <w:r>
        <w:rPr>
          <w:i/>
          <w:iCs/>
        </w:rPr>
        <w:t>Conforme art. 12, § 3º da IN SGD/ME nº 94, de 2002, "a Equipe de Planejamento da Contratação avaliará, ainda, a necessidade de licitações e contratações separadas para os itens que, devido a sua natureza, possam ser divididos em tantas parcelas quantas se comprovarem tecnicamente viável e economicamente vantajoso, procedendo-se à licitação com vistas ao melhor aproveitamento dos recursos disponíveis no mercado e à ampliação da competitividade sem perda da economia de escala, conforme disposto no § 2º do art. 40, e inciso II do art. 47, da Lei nº 14.133, de 2021.</w:t>
      </w:r>
    </w:p>
    <w:p w14:paraId="737E90DE" w14:textId="77777777" w:rsidR="0003684C" w:rsidRDefault="0003684C" w:rsidP="002E1B40">
      <w:pPr>
        <w:pStyle w:val="Textodecomentrio"/>
      </w:pPr>
    </w:p>
    <w:p w14:paraId="59888AF5" w14:textId="77777777" w:rsidR="0003684C" w:rsidRDefault="0003684C" w:rsidP="002E1B40">
      <w:pPr>
        <w:pStyle w:val="Textodecomentrio"/>
      </w:pPr>
      <w:r>
        <w:rPr>
          <w:b/>
          <w:bCs/>
          <w:i/>
          <w:iCs/>
        </w:rPr>
        <w:t xml:space="preserve">Nota Explicativa 4: </w:t>
      </w:r>
      <w:r>
        <w:rPr>
          <w:i/>
          <w:iCs/>
        </w:rPr>
        <w:t>Em licitação ou itens de valor correspondente a até R$ 80.000,00 deve ser garantida a participação exclusiva de Microempresa e Empresa de Pequeno Porte (ME e EPP), conforme artigo 48, inciso I, da Lei Complementar nº 123, de 14 de dezembro de 2006, e artigo 6º do Decreto nº 8.538, de 06 de outubro de 2015).</w:t>
      </w:r>
    </w:p>
    <w:p w14:paraId="6647D203" w14:textId="77777777" w:rsidR="0003684C" w:rsidRDefault="0003684C" w:rsidP="002E1B40">
      <w:pPr>
        <w:pStyle w:val="Textodecomentrio"/>
      </w:pPr>
    </w:p>
    <w:p w14:paraId="6C50A457" w14:textId="77777777" w:rsidR="0003684C" w:rsidRDefault="0003684C" w:rsidP="002E1B40">
      <w:pPr>
        <w:pStyle w:val="Textodecomentrio"/>
      </w:pPr>
      <w:r>
        <w:rPr>
          <w:b/>
          <w:bCs/>
          <w:i/>
          <w:iCs/>
        </w:rPr>
        <w:t xml:space="preserve">Nota Explicativa 5: </w:t>
      </w:r>
      <w:r>
        <w:rPr>
          <w:i/>
          <w:iCs/>
        </w:rPr>
        <w:t>Para informar os códigos do Catálogo de Serviços (CATSER), deve ser utilizada a ferramenta de busca de itens catalogados disponível no Portal de Compras do Governo Federal:</w:t>
      </w:r>
    </w:p>
    <w:p w14:paraId="6CBD82FB" w14:textId="77777777" w:rsidR="0003684C" w:rsidRDefault="0003684C" w:rsidP="002E1B40">
      <w:pPr>
        <w:pStyle w:val="Textodecomentrio"/>
      </w:pPr>
      <w:hyperlink r:id="rId1" w:history="1">
        <w:r w:rsidRPr="00132E76">
          <w:rPr>
            <w:rStyle w:val="Hyperlink"/>
            <w:b/>
            <w:bCs/>
            <w:i/>
            <w:iCs/>
          </w:rPr>
          <w:t>https://catalogo.compras.gov.br/cnbs-web/busca</w:t>
        </w:r>
      </w:hyperlink>
    </w:p>
    <w:p w14:paraId="3D56CE3F" w14:textId="77777777" w:rsidR="0003684C" w:rsidRDefault="0003684C" w:rsidP="002E1B40">
      <w:pPr>
        <w:pStyle w:val="Textodecomentrio"/>
      </w:pPr>
    </w:p>
    <w:p w14:paraId="4633127D" w14:textId="77777777" w:rsidR="0003684C" w:rsidRDefault="0003684C" w:rsidP="002E1B40">
      <w:pPr>
        <w:pStyle w:val="Textodecomentrio"/>
      </w:pPr>
      <w:r>
        <w:rPr>
          <w:b/>
          <w:bCs/>
          <w:i/>
          <w:iCs/>
        </w:rPr>
        <w:t xml:space="preserve">Nota Explicativa 6: </w:t>
      </w:r>
      <w:r>
        <w:rPr>
          <w:i/>
          <w:iCs/>
        </w:rPr>
        <w:t xml:space="preserve">Informe na coluna </w:t>
      </w:r>
      <w:r>
        <w:t xml:space="preserve">CÓD. PMC-TIC a identificação do item de software constante dos Catálogos de Soluções de TIC com Condições Padronizadas, quando se tratar de contratações de softwares. Consulte os catálogos disponibilizados no link: </w:t>
      </w:r>
      <w:hyperlink r:id="rId2" w:history="1">
        <w:r w:rsidRPr="00132E76">
          <w:rPr>
            <w:rStyle w:val="Hyperlink"/>
          </w:rPr>
          <w:t>https://www.gov.br/governodigital/pt-br/contratacoes/catalogo-de-solucoes-de-tic</w:t>
        </w:r>
      </w:hyperlink>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33127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33127D" w16cid:durableId="29A2C7E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889932" w14:textId="77777777" w:rsidR="0003684C" w:rsidRDefault="0003684C" w:rsidP="002E1B40">
      <w:r>
        <w:separator/>
      </w:r>
    </w:p>
  </w:endnote>
  <w:endnote w:type="continuationSeparator" w:id="0">
    <w:p w14:paraId="4A772AE6" w14:textId="77777777" w:rsidR="0003684C" w:rsidRDefault="0003684C" w:rsidP="002E1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37C21" w14:textId="77777777" w:rsidR="0003684C" w:rsidRDefault="0003684C" w:rsidP="002E1B40">
    <w:pPr>
      <w:pStyle w:val="Rodap"/>
      <w:pBdr>
        <w:bottom w:val="thinThickSmallGap" w:sz="18" w:space="1" w:color="auto"/>
      </w:pBdr>
      <w:rPr>
        <w:sz w:val="2"/>
      </w:rPr>
    </w:pPr>
  </w:p>
  <w:p w14:paraId="7FD2F333" w14:textId="77777777" w:rsidR="0003684C" w:rsidRPr="002E1B40" w:rsidRDefault="0003684C" w:rsidP="002E1B4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89D86F" w14:textId="77777777" w:rsidR="0003684C" w:rsidRDefault="0003684C" w:rsidP="002E1B40">
      <w:r>
        <w:separator/>
      </w:r>
    </w:p>
  </w:footnote>
  <w:footnote w:type="continuationSeparator" w:id="0">
    <w:p w14:paraId="5A498CF9" w14:textId="77777777" w:rsidR="0003684C" w:rsidRDefault="0003684C" w:rsidP="002E1B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AC1886" w14:textId="34976243" w:rsidR="0003684C" w:rsidRDefault="0003684C" w:rsidP="002E1B40">
    <w:pPr>
      <w:tabs>
        <w:tab w:val="left" w:pos="1620"/>
      </w:tabs>
      <w:ind w:left="1083" w:hanging="11"/>
      <w:rPr>
        <w:rFonts w:ascii="Arial" w:hAnsi="Arial" w:cs="Arial"/>
        <w:b/>
        <w:sz w:val="16"/>
        <w:szCs w:val="16"/>
      </w:rPr>
    </w:pPr>
    <w:r>
      <w:rPr>
        <w:rFonts w:ascii="Arial" w:hAnsi="Arial" w:cs="Arial"/>
        <w:b/>
        <w:noProof/>
        <w:sz w:val="16"/>
        <w:szCs w:val="16"/>
      </w:rPr>
      <mc:AlternateContent>
        <mc:Choice Requires="wpg">
          <w:drawing>
            <wp:anchor distT="0" distB="0" distL="114300" distR="114300" simplePos="0" relativeHeight="251660288" behindDoc="0" locked="0" layoutInCell="1" allowOverlap="1" wp14:anchorId="426397FF" wp14:editId="72BC15A5">
              <wp:simplePos x="0" y="0"/>
              <wp:positionH relativeFrom="column">
                <wp:posOffset>4848225</wp:posOffset>
              </wp:positionH>
              <wp:positionV relativeFrom="paragraph">
                <wp:posOffset>68580</wp:posOffset>
              </wp:positionV>
              <wp:extent cx="1575435" cy="657225"/>
              <wp:effectExtent l="0" t="1270" r="0" b="0"/>
              <wp:wrapTight wrapText="bothSides">
                <wp:wrapPolygon edited="0">
                  <wp:start x="0" y="0"/>
                  <wp:lineTo x="21600" y="0"/>
                  <wp:lineTo x="21600" y="21600"/>
                  <wp:lineTo x="0" y="21600"/>
                  <wp:lineTo x="0" y="0"/>
                </wp:wrapPolygon>
              </wp:wrapTight>
              <wp:docPr id="140926084" name="Agrupar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75435" cy="657225"/>
                        <a:chOff x="8694" y="774"/>
                        <a:chExt cx="2807" cy="1050"/>
                      </a:xfrm>
                    </wpg:grpSpPr>
                    <wps:wsp>
                      <wps:cNvPr id="98944330" name="Caixa de texto 2"/>
                      <wps:cNvSpPr txBox="1">
                        <a:spLocks noChangeArrowheads="1"/>
                      </wps:cNvSpPr>
                      <wps:spPr bwMode="auto">
                        <a:xfrm>
                          <a:off x="8694" y="774"/>
                          <a:ext cx="2807" cy="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F796759" w14:textId="77777777" w:rsidR="0003684C" w:rsidRPr="0038310E" w:rsidRDefault="0003684C" w:rsidP="002E1B40">
                            <w:pPr>
                              <w:spacing w:after="120"/>
                              <w:rPr>
                                <w:rFonts w:ascii="Calibri" w:hAnsi="Calibri"/>
                                <w:b/>
                                <w:color w:val="365F91"/>
                                <w:sz w:val="12"/>
                                <w:szCs w:val="12"/>
                              </w:rPr>
                            </w:pPr>
                            <w:r>
                              <w:rPr>
                                <w:rFonts w:ascii="Calibri" w:hAnsi="Calibri"/>
                                <w:b/>
                                <w:color w:val="365F91"/>
                                <w:sz w:val="12"/>
                                <w:szCs w:val="12"/>
                              </w:rPr>
                              <w:t>PREFEITURA MUNICIPAL DE SUMIDOURO</w:t>
                            </w:r>
                          </w:p>
                          <w:p w14:paraId="4F7E97CD" w14:textId="77777777" w:rsidR="0003684C" w:rsidRPr="0038310E" w:rsidRDefault="0003684C" w:rsidP="002E1B40">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4692757B" w14:textId="77777777" w:rsidR="0003684C" w:rsidRPr="0038310E" w:rsidRDefault="0003684C" w:rsidP="002E1B40">
                            <w:pPr>
                              <w:spacing w:after="120"/>
                              <w:rPr>
                                <w:rFonts w:ascii="Calibri" w:hAnsi="Calibri"/>
                                <w:b/>
                                <w:color w:val="365F91"/>
                                <w:sz w:val="12"/>
                                <w:szCs w:val="12"/>
                              </w:rPr>
                            </w:pPr>
                            <w:r w:rsidRPr="0038310E">
                              <w:rPr>
                                <w:rFonts w:ascii="Calibri" w:hAnsi="Calibri"/>
                                <w:b/>
                                <w:color w:val="365F91"/>
                                <w:sz w:val="12"/>
                                <w:szCs w:val="12"/>
                              </w:rPr>
                              <w:t>RÚBRICA  ______________ FLS _______</w:t>
                            </w:r>
                          </w:p>
                          <w:p w14:paraId="7BB1B9A2" w14:textId="77777777" w:rsidR="0003684C" w:rsidRPr="0039007E" w:rsidRDefault="0003684C" w:rsidP="002E1B40">
                            <w:pPr>
                              <w:rPr>
                                <w:sz w:val="13"/>
                                <w:szCs w:val="13"/>
                              </w:rPr>
                            </w:pPr>
                          </w:p>
                        </w:txbxContent>
                      </wps:txbx>
                      <wps:bodyPr rot="0" vert="horz" wrap="square" lIns="91440" tIns="45720" rIns="91440" bIns="45720" anchor="t" anchorCtr="0" upright="1">
                        <a:noAutofit/>
                      </wps:bodyPr>
                    </wps:wsp>
                    <wps:wsp>
                      <wps:cNvPr id="31020171" name="Caixa de texto 3"/>
                      <wps:cNvSpPr txBox="1">
                        <a:spLocks noChangeArrowheads="1"/>
                      </wps:cNvSpPr>
                      <wps:spPr bwMode="auto">
                        <a:xfrm>
                          <a:off x="9481" y="946"/>
                          <a:ext cx="1493" cy="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CDE046A" w14:textId="043BD7C8" w:rsidR="0003684C" w:rsidRPr="0020300A" w:rsidRDefault="0003684C" w:rsidP="002E1B40">
                            <w:r>
                              <w:t>4364/2023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6397FF" id="Agrupar 4" o:spid="_x0000_s1026" style="position:absolute;left:0;text-align:left;margin-left:381.75pt;margin-top:5.4pt;width:124.05pt;height:51.75pt;z-index:251660288" coordorigin="8694,774" coordsize="2807,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">
              <v:shapetype id="_x0000_t202" coordsize="21600,21600" o:spt="202" path="m,l,21600r21600,l21600,xe">
                <v:stroke joinstyle="miter"/>
                <v:path gradientshapeok="t" o:connecttype="rect"/>
              </v:shapetype>
              <v:shape id="Caixa de texto 2" o:spid="_x0000_s1027" type="#_x0000_t202" style="position:absolute;left:8694;top:774;width:2807;height:10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u/jckA&#10;AADhAAAADwAAAGRycy9kb3ducmV2LnhtbESPy2rCQBSG94LvMBzBnU68VGJ0FAlIS6kLLxt3x8wx&#10;CWbOxMxU0z59Z1Fw+fPf+Jbr1lTiQY0rLSsYDSMQxJnVJecKTsftIAbhPLLGyjIp+CEH61W3s8RE&#10;2yfv6XHwuQgj7BJUUHhfJ1K6rCCDbmhr4uBdbWPQB9nkUjf4DOOmkuMomkmDJYeHAmtKC8puh2+j&#10;4DPd7nB/GZv4t0rfv66b+n46vynV77WbBQhPrX+F/9sfWsE8nk+nk0lgCESBBuTqD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Wu/jckAAADhAAAADwAAAAAAAAAAAAAAAACYAgAA&#10;ZHJzL2Rvd25yZXYueG1sUEsFBgAAAAAEAAQA9QAAAI4DAAAAAA==&#10;" filled="f" stroked="f" strokeweight=".5pt">
                <v:textbox>
                  <w:txbxContent>
                    <w:p w14:paraId="5F796759" w14:textId="77777777" w:rsidR="002E1B40" w:rsidRPr="0038310E" w:rsidRDefault="002E1B40" w:rsidP="002E1B40">
                      <w:pPr>
                        <w:spacing w:after="120"/>
                        <w:rPr>
                          <w:rFonts w:ascii="Calibri" w:hAnsi="Calibri"/>
                          <w:b/>
                          <w:color w:val="365F91"/>
                          <w:sz w:val="12"/>
                          <w:szCs w:val="12"/>
                        </w:rPr>
                      </w:pPr>
                      <w:r>
                        <w:rPr>
                          <w:rFonts w:ascii="Calibri" w:hAnsi="Calibri"/>
                          <w:b/>
                          <w:color w:val="365F91"/>
                          <w:sz w:val="12"/>
                          <w:szCs w:val="12"/>
                        </w:rPr>
                        <w:t>PREFEITURA MUNICIPAL DE SUMIDOURO</w:t>
                      </w:r>
                    </w:p>
                    <w:p w14:paraId="4F7E97CD" w14:textId="77777777" w:rsidR="002E1B40" w:rsidRPr="0038310E" w:rsidRDefault="002E1B40" w:rsidP="002E1B40">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4692757B" w14:textId="77777777" w:rsidR="002E1B40" w:rsidRPr="0038310E" w:rsidRDefault="002E1B40" w:rsidP="002E1B40">
                      <w:pPr>
                        <w:spacing w:after="120"/>
                        <w:rPr>
                          <w:rFonts w:ascii="Calibri" w:hAnsi="Calibri"/>
                          <w:b/>
                          <w:color w:val="365F91"/>
                          <w:sz w:val="12"/>
                          <w:szCs w:val="12"/>
                        </w:rPr>
                      </w:pPr>
                      <w:proofErr w:type="gramStart"/>
                      <w:r w:rsidRPr="0038310E">
                        <w:rPr>
                          <w:rFonts w:ascii="Calibri" w:hAnsi="Calibri"/>
                          <w:b/>
                          <w:color w:val="365F91"/>
                          <w:sz w:val="12"/>
                          <w:szCs w:val="12"/>
                        </w:rPr>
                        <w:t>RÚBRICA  _</w:t>
                      </w:r>
                      <w:proofErr w:type="gramEnd"/>
                      <w:r w:rsidRPr="0038310E">
                        <w:rPr>
                          <w:rFonts w:ascii="Calibri" w:hAnsi="Calibri"/>
                          <w:b/>
                          <w:color w:val="365F91"/>
                          <w:sz w:val="12"/>
                          <w:szCs w:val="12"/>
                        </w:rPr>
                        <w:t>_____________ FLS _______</w:t>
                      </w:r>
                    </w:p>
                    <w:p w14:paraId="7BB1B9A2" w14:textId="77777777" w:rsidR="002E1B40" w:rsidRPr="0039007E" w:rsidRDefault="002E1B40" w:rsidP="002E1B40">
                      <w:pPr>
                        <w:rPr>
                          <w:sz w:val="13"/>
                          <w:szCs w:val="13"/>
                        </w:rPr>
                      </w:pPr>
                    </w:p>
                  </w:txbxContent>
                </v:textbox>
              </v:shape>
              <v:shape id="Caixa de texto 3" o:spid="_x0000_s1028" type="#_x0000_t202" style="position:absolute;left:9481;top:946;width:1493;height: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" filled="f" stroked="f" strokeweight=".5pt">
                <v:textbox>
                  <w:txbxContent>
                    <w:p w14:paraId="5CDE046A" w14:textId="043BD7C8" w:rsidR="002E1B40" w:rsidRPr="0020300A" w:rsidRDefault="002E1B40" w:rsidP="002E1B40">
                      <w:r>
                        <w:t>4364/2023</w:t>
                      </w:r>
                    </w:p>
                  </w:txbxContent>
                </v:textbox>
              </v:shape>
              <w10:wrap type="tight"/>
            </v:group>
          </w:pict>
        </mc:Fallback>
      </mc:AlternateContent>
    </w:r>
    <w:r w:rsidRPr="002C085E">
      <w:rPr>
        <w:rFonts w:ascii="Arial" w:hAnsi="Arial" w:cs="Arial"/>
        <w:b/>
        <w:noProof/>
        <w:sz w:val="16"/>
        <w:szCs w:val="16"/>
      </w:rPr>
      <w:drawing>
        <wp:anchor distT="0" distB="0" distL="114300" distR="114300" simplePos="0" relativeHeight="251659264" behindDoc="0" locked="0" layoutInCell="1" allowOverlap="1" wp14:anchorId="01CAE32A" wp14:editId="59ECD0A3">
          <wp:simplePos x="0" y="0"/>
          <wp:positionH relativeFrom="column">
            <wp:posOffset>0</wp:posOffset>
          </wp:positionH>
          <wp:positionV relativeFrom="paragraph">
            <wp:posOffset>13335</wp:posOffset>
          </wp:positionV>
          <wp:extent cx="571500" cy="560070"/>
          <wp:effectExtent l="0" t="0" r="0" b="0"/>
          <wp:wrapSquare wrapText="bothSides"/>
          <wp:docPr id="2021396710"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600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359030" w14:textId="77777777" w:rsidR="0003684C" w:rsidRPr="00A77CF6" w:rsidRDefault="0003684C" w:rsidP="002E1B40">
    <w:pPr>
      <w:tabs>
        <w:tab w:val="left" w:pos="1620"/>
        <w:tab w:val="left" w:pos="6510"/>
      </w:tabs>
      <w:ind w:left="1083" w:hanging="11"/>
      <w:rPr>
        <w:rFonts w:ascii="Arial" w:hAnsi="Arial" w:cs="Arial"/>
        <w:b/>
        <w:sz w:val="22"/>
        <w:szCs w:val="22"/>
      </w:rPr>
    </w:pPr>
    <w:r w:rsidRPr="00A77CF6">
      <w:rPr>
        <w:rFonts w:ascii="Arial" w:hAnsi="Arial" w:cs="Arial"/>
        <w:b/>
        <w:sz w:val="22"/>
        <w:szCs w:val="22"/>
      </w:rPr>
      <w:t>ESTADO DO RIO DE JANEIRO</w:t>
    </w:r>
    <w:r>
      <w:rPr>
        <w:rFonts w:ascii="Arial" w:hAnsi="Arial" w:cs="Arial"/>
        <w:b/>
        <w:sz w:val="22"/>
        <w:szCs w:val="22"/>
      </w:rPr>
      <w:tab/>
    </w:r>
  </w:p>
  <w:p w14:paraId="51E97487" w14:textId="77777777" w:rsidR="0003684C" w:rsidRPr="00A77CF6" w:rsidRDefault="0003684C" w:rsidP="002E1B40">
    <w:pPr>
      <w:tabs>
        <w:tab w:val="left" w:pos="1620"/>
      </w:tabs>
      <w:ind w:left="1083" w:hanging="11"/>
      <w:rPr>
        <w:rFonts w:ascii="Arial" w:hAnsi="Arial" w:cs="Arial"/>
        <w:b/>
        <w:sz w:val="22"/>
        <w:szCs w:val="22"/>
      </w:rPr>
    </w:pPr>
    <w:r w:rsidRPr="00A77CF6">
      <w:rPr>
        <w:rFonts w:ascii="Arial" w:hAnsi="Arial" w:cs="Arial"/>
        <w:b/>
        <w:sz w:val="22"/>
        <w:szCs w:val="22"/>
      </w:rPr>
      <w:t>PREFEITURA MUNICIPAL DE SUMIDOURO</w:t>
    </w:r>
  </w:p>
  <w:p w14:paraId="042838E3" w14:textId="77777777" w:rsidR="0003684C" w:rsidRPr="00A77CF6" w:rsidRDefault="0003684C" w:rsidP="002E1B40">
    <w:pPr>
      <w:tabs>
        <w:tab w:val="left" w:pos="1620"/>
      </w:tabs>
      <w:ind w:left="1083" w:hanging="11"/>
      <w:rPr>
        <w:rFonts w:ascii="Arial" w:hAnsi="Arial" w:cs="Arial"/>
        <w:b/>
        <w:sz w:val="22"/>
        <w:szCs w:val="22"/>
      </w:rPr>
    </w:pPr>
    <w:r w:rsidRPr="00A77CF6">
      <w:rPr>
        <w:rFonts w:ascii="Arial" w:hAnsi="Arial" w:cs="Arial"/>
        <w:b/>
        <w:sz w:val="22"/>
        <w:szCs w:val="22"/>
      </w:rPr>
      <w:t xml:space="preserve">SECRETARIA MUNICIPAL DE </w:t>
    </w:r>
    <w:r>
      <w:rPr>
        <w:rFonts w:ascii="Arial" w:hAnsi="Arial" w:cs="Arial"/>
        <w:b/>
        <w:sz w:val="22"/>
        <w:szCs w:val="22"/>
      </w:rPr>
      <w:t>DESENVOLVIMENTO SOCIAL</w:t>
    </w:r>
  </w:p>
  <w:p w14:paraId="161B07C7" w14:textId="77777777" w:rsidR="0003684C" w:rsidRPr="002C085E" w:rsidRDefault="0003684C" w:rsidP="002E1B40">
    <w:pPr>
      <w:pBdr>
        <w:bottom w:val="thickThinSmallGap" w:sz="12" w:space="7" w:color="auto"/>
      </w:pBdr>
      <w:rPr>
        <w:rFonts w:ascii="Arial" w:hAnsi="Arial" w:cs="Arial"/>
        <w:b/>
        <w:sz w:val="4"/>
        <w:szCs w:val="22"/>
      </w:rPr>
    </w:pPr>
  </w:p>
  <w:p w14:paraId="1C4AE925" w14:textId="77777777" w:rsidR="0003684C" w:rsidRDefault="0003684C">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5C100D"/>
    <w:multiLevelType w:val="multilevel"/>
    <w:tmpl w:val="7044754C"/>
    <w:lvl w:ilvl="0">
      <w:start w:val="1"/>
      <w:numFmt w:val="decimal"/>
      <w:pStyle w:val="Nivel01"/>
      <w:lvlText w:val="%1."/>
      <w:lvlJc w:val="left"/>
      <w:pPr>
        <w:ind w:left="360" w:hanging="360"/>
      </w:pPr>
      <w:rPr>
        <w:rFonts w:hint="default"/>
        <w:b/>
      </w:rPr>
    </w:lvl>
    <w:lvl w:ilvl="1">
      <w:start w:val="3"/>
      <w:numFmt w:val="decimal"/>
      <w:pStyle w:val="Nvel2-Red"/>
      <w:lvlText w:val="9.%2."/>
      <w:lvlJc w:val="left"/>
      <w:pPr>
        <w:ind w:left="432" w:hanging="432"/>
      </w:pPr>
      <w:rPr>
        <w:rFonts w:hint="default"/>
        <w:b w:val="0"/>
        <w:i w:val="0"/>
        <w:strike w:val="0"/>
        <w:color w:val="auto"/>
        <w:sz w:val="18"/>
        <w:szCs w:val="18"/>
        <w:u w:val="none"/>
      </w:rPr>
    </w:lvl>
    <w:lvl w:ilvl="2">
      <w:start w:val="1"/>
      <w:numFmt w:val="decimal"/>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4FE43617"/>
    <w:multiLevelType w:val="multilevel"/>
    <w:tmpl w:val="27483AE8"/>
    <w:lvl w:ilvl="0">
      <w:start w:val="7"/>
      <w:numFmt w:val="decimal"/>
      <w:lvlText w:val="%1."/>
      <w:lvlJc w:val="left"/>
      <w:pPr>
        <w:ind w:left="660" w:hanging="660"/>
      </w:pPr>
      <w:rPr>
        <w:rFonts w:hint="default"/>
      </w:rPr>
    </w:lvl>
    <w:lvl w:ilvl="1">
      <w:start w:val="2"/>
      <w:numFmt w:val="decimal"/>
      <w:lvlText w:val="%1.%2."/>
      <w:lvlJc w:val="left"/>
      <w:pPr>
        <w:ind w:left="1085" w:hanging="660"/>
      </w:pPr>
      <w:rPr>
        <w:rFonts w:hint="default"/>
      </w:rPr>
    </w:lvl>
    <w:lvl w:ilvl="2">
      <w:start w:val="3"/>
      <w:numFmt w:val="decimal"/>
      <w:lvlText w:val="%1.%2.%3."/>
      <w:lvlJc w:val="left"/>
      <w:pPr>
        <w:ind w:left="1146" w:hanging="720"/>
      </w:pPr>
      <w:rPr>
        <w:rFonts w:hint="default"/>
      </w:rPr>
    </w:lvl>
    <w:lvl w:ilvl="3">
      <w:start w:val="1"/>
      <w:numFmt w:val="decimal"/>
      <w:pStyle w:val="Nivel3"/>
      <w:lvlText w:val="8.%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nsid w:val="5CCE18E1"/>
    <w:multiLevelType w:val="hybridMultilevel"/>
    <w:tmpl w:val="047C4D98"/>
    <w:lvl w:ilvl="0" w:tplc="107257B8">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num w:numId="1">
    <w:abstractNumId w:val="0"/>
  </w:num>
  <w:num w:numId="2">
    <w:abstractNumId w:val="2"/>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B40"/>
    <w:rsid w:val="00002BE7"/>
    <w:rsid w:val="0003684C"/>
    <w:rsid w:val="00272F02"/>
    <w:rsid w:val="002A7676"/>
    <w:rsid w:val="002E1B40"/>
    <w:rsid w:val="0039089F"/>
    <w:rsid w:val="003B3E63"/>
    <w:rsid w:val="004D7C5C"/>
    <w:rsid w:val="006E349D"/>
    <w:rsid w:val="006F1532"/>
    <w:rsid w:val="0073429B"/>
    <w:rsid w:val="007E4DE6"/>
    <w:rsid w:val="00920D3E"/>
    <w:rsid w:val="00921205"/>
    <w:rsid w:val="00923912"/>
    <w:rsid w:val="00984C63"/>
    <w:rsid w:val="00B67F46"/>
    <w:rsid w:val="00C601C1"/>
    <w:rsid w:val="00C9296B"/>
    <w:rsid w:val="00D123C0"/>
    <w:rsid w:val="00F9320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4E4DE64"/>
  <w15:chartTrackingRefBased/>
  <w15:docId w15:val="{1E5A40ED-F41B-47EE-9457-3E1E61D12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1B40"/>
    <w:pPr>
      <w:spacing w:after="0" w:line="240" w:lineRule="auto"/>
    </w:pPr>
    <w:rPr>
      <w:rFonts w:ascii="Times New Roman" w:eastAsia="Times New Roman" w:hAnsi="Times New Roman" w:cs="Times New Roman"/>
      <w:kern w:val="0"/>
      <w:sz w:val="24"/>
      <w:szCs w:val="24"/>
      <w:lang w:eastAsia="pt-BR"/>
      <w14:ligatures w14:val="none"/>
    </w:rPr>
  </w:style>
  <w:style w:type="paragraph" w:styleId="Ttulo1">
    <w:name w:val="heading 1"/>
    <w:basedOn w:val="Normal"/>
    <w:next w:val="Normal"/>
    <w:link w:val="Ttulo1Char"/>
    <w:uiPriority w:val="9"/>
    <w:qFormat/>
    <w:rsid w:val="002E1B40"/>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2E1B40"/>
    <w:pPr>
      <w:tabs>
        <w:tab w:val="center" w:pos="4252"/>
        <w:tab w:val="right" w:pos="8504"/>
      </w:tabs>
    </w:pPr>
  </w:style>
  <w:style w:type="character" w:customStyle="1" w:styleId="CabealhoChar">
    <w:name w:val="Cabeçalho Char"/>
    <w:basedOn w:val="Fontepargpadro"/>
    <w:link w:val="Cabealho"/>
    <w:uiPriority w:val="99"/>
    <w:rsid w:val="002E1B40"/>
    <w:rPr>
      <w:rFonts w:ascii="Times New Roman" w:eastAsia="Times New Roman" w:hAnsi="Times New Roman" w:cs="Times New Roman"/>
      <w:kern w:val="0"/>
      <w:sz w:val="24"/>
      <w:szCs w:val="24"/>
      <w:lang w:eastAsia="pt-BR"/>
      <w14:ligatures w14:val="none"/>
    </w:rPr>
  </w:style>
  <w:style w:type="character" w:styleId="Hyperlink">
    <w:name w:val="Hyperlink"/>
    <w:rsid w:val="002E1B40"/>
    <w:rPr>
      <w:color w:val="0000FF"/>
      <w:u w:val="single"/>
    </w:rPr>
  </w:style>
  <w:style w:type="paragraph" w:styleId="PargrafodaLista">
    <w:name w:val="List Paragraph"/>
    <w:basedOn w:val="Normal"/>
    <w:link w:val="PargrafodaListaChar"/>
    <w:qFormat/>
    <w:rsid w:val="002E1B40"/>
    <w:pPr>
      <w:ind w:left="708"/>
    </w:pPr>
  </w:style>
  <w:style w:type="paragraph" w:styleId="Textodecomentrio">
    <w:name w:val="annotation text"/>
    <w:basedOn w:val="Normal"/>
    <w:link w:val="TextodecomentrioChar"/>
    <w:uiPriority w:val="99"/>
    <w:unhideWhenUsed/>
    <w:rsid w:val="002E1B40"/>
    <w:rPr>
      <w:rFonts w:ascii="Ecofont_Spranq_eco_Sans" w:hAnsi="Ecofont_Spranq_eco_Sans" w:cs="Tahoma"/>
      <w:sz w:val="20"/>
      <w:szCs w:val="20"/>
    </w:rPr>
  </w:style>
  <w:style w:type="character" w:customStyle="1" w:styleId="TextodecomentrioChar">
    <w:name w:val="Texto de comentário Char"/>
    <w:basedOn w:val="Fontepargpadro"/>
    <w:link w:val="Textodecomentrio"/>
    <w:uiPriority w:val="99"/>
    <w:qFormat/>
    <w:rsid w:val="002E1B40"/>
    <w:rPr>
      <w:rFonts w:ascii="Ecofont_Spranq_eco_Sans" w:eastAsia="Times New Roman" w:hAnsi="Ecofont_Spranq_eco_Sans" w:cs="Tahoma"/>
      <w:kern w:val="0"/>
      <w:sz w:val="20"/>
      <w:szCs w:val="20"/>
      <w:lang w:eastAsia="pt-BR"/>
      <w14:ligatures w14:val="none"/>
    </w:rPr>
  </w:style>
  <w:style w:type="paragraph" w:customStyle="1" w:styleId="Nivel2">
    <w:name w:val="Nivel 2"/>
    <w:basedOn w:val="Normal"/>
    <w:link w:val="Nivel2Char"/>
    <w:autoRedefine/>
    <w:qFormat/>
    <w:rsid w:val="002E1B40"/>
    <w:pPr>
      <w:suppressAutoHyphens/>
      <w:autoSpaceDN w:val="0"/>
      <w:spacing w:before="120" w:after="120" w:line="276" w:lineRule="auto"/>
      <w:jc w:val="both"/>
    </w:pPr>
    <w:rPr>
      <w:rFonts w:ascii="Arial" w:eastAsia="Arial" w:hAnsi="Arial"/>
      <w:color w:val="000000"/>
      <w:sz w:val="20"/>
      <w:szCs w:val="20"/>
    </w:rPr>
  </w:style>
  <w:style w:type="character" w:customStyle="1" w:styleId="Nivel2Char">
    <w:name w:val="Nivel 2 Char"/>
    <w:link w:val="Nivel2"/>
    <w:locked/>
    <w:rsid w:val="002E1B40"/>
    <w:rPr>
      <w:rFonts w:ascii="Arial" w:eastAsia="Arial" w:hAnsi="Arial" w:cs="Times New Roman"/>
      <w:color w:val="000000"/>
      <w:kern w:val="0"/>
      <w:sz w:val="20"/>
      <w:szCs w:val="20"/>
      <w:lang w:eastAsia="pt-BR"/>
      <w14:ligatures w14:val="none"/>
    </w:rPr>
  </w:style>
  <w:style w:type="paragraph" w:customStyle="1" w:styleId="Nivel01">
    <w:name w:val="Nivel 01"/>
    <w:basedOn w:val="Ttulo1"/>
    <w:next w:val="Normal"/>
    <w:autoRedefine/>
    <w:qFormat/>
    <w:rsid w:val="002E1B40"/>
    <w:pPr>
      <w:numPr>
        <w:numId w:val="1"/>
      </w:numPr>
      <w:tabs>
        <w:tab w:val="num" w:pos="360"/>
        <w:tab w:val="left" w:pos="567"/>
      </w:tabs>
      <w:spacing w:after="120" w:line="276" w:lineRule="auto"/>
      <w:ind w:left="0" w:firstLine="0"/>
      <w:jc w:val="both"/>
    </w:pPr>
    <w:rPr>
      <w:rFonts w:ascii="Arial" w:eastAsia="Times New Roman" w:hAnsi="Arial" w:cs="Arial"/>
      <w:b/>
      <w:bCs/>
      <w:color w:val="auto"/>
      <w:sz w:val="20"/>
      <w:szCs w:val="20"/>
    </w:rPr>
  </w:style>
  <w:style w:type="paragraph" w:customStyle="1" w:styleId="Nivel3">
    <w:name w:val="Nivel 3"/>
    <w:basedOn w:val="Normal"/>
    <w:link w:val="Nivel3Char"/>
    <w:autoRedefine/>
    <w:qFormat/>
    <w:rsid w:val="002E1B40"/>
    <w:pPr>
      <w:numPr>
        <w:ilvl w:val="3"/>
        <w:numId w:val="3"/>
      </w:numPr>
      <w:spacing w:before="120" w:after="120"/>
      <w:ind w:left="567" w:hanging="10"/>
      <w:jc w:val="both"/>
    </w:pPr>
    <w:rPr>
      <w:rFonts w:ascii="Arial" w:hAnsi="Arial" w:cs="Arial"/>
      <w:color w:val="000000"/>
      <w:sz w:val="20"/>
      <w:szCs w:val="20"/>
    </w:rPr>
  </w:style>
  <w:style w:type="paragraph" w:customStyle="1" w:styleId="Nivel4">
    <w:name w:val="Nivel 4"/>
    <w:basedOn w:val="Nivel3"/>
    <w:autoRedefine/>
    <w:qFormat/>
    <w:rsid w:val="002E1B40"/>
    <w:pPr>
      <w:numPr>
        <w:numId w:val="1"/>
      </w:numPr>
      <w:tabs>
        <w:tab w:val="num" w:pos="360"/>
      </w:tabs>
      <w:ind w:left="567" w:hanging="10"/>
    </w:pPr>
    <w:rPr>
      <w:color w:val="auto"/>
    </w:rPr>
  </w:style>
  <w:style w:type="paragraph" w:customStyle="1" w:styleId="Nivel5">
    <w:name w:val="Nivel 5"/>
    <w:basedOn w:val="Nivel4"/>
    <w:autoRedefine/>
    <w:qFormat/>
    <w:rsid w:val="002E1B40"/>
    <w:pPr>
      <w:numPr>
        <w:ilvl w:val="4"/>
      </w:numPr>
      <w:tabs>
        <w:tab w:val="num" w:pos="360"/>
      </w:tabs>
    </w:pPr>
  </w:style>
  <w:style w:type="character" w:customStyle="1" w:styleId="Nivel3Char">
    <w:name w:val="Nivel 3 Char"/>
    <w:link w:val="Nivel3"/>
    <w:rsid w:val="002E1B40"/>
    <w:rPr>
      <w:rFonts w:ascii="Arial" w:eastAsia="Times New Roman" w:hAnsi="Arial" w:cs="Arial"/>
      <w:color w:val="000000"/>
      <w:kern w:val="0"/>
      <w:sz w:val="20"/>
      <w:szCs w:val="20"/>
      <w:lang w:eastAsia="pt-BR"/>
      <w14:ligatures w14:val="none"/>
    </w:rPr>
  </w:style>
  <w:style w:type="paragraph" w:customStyle="1" w:styleId="Nvel1-SemNumPreto">
    <w:name w:val="Nível 1-Sem Num Preto"/>
    <w:basedOn w:val="Normal"/>
    <w:link w:val="Nvel1-SemNumPretoChar"/>
    <w:qFormat/>
    <w:rsid w:val="002E1B40"/>
    <w:pPr>
      <w:keepNext/>
      <w:keepLines/>
      <w:tabs>
        <w:tab w:val="left" w:pos="567"/>
      </w:tabs>
      <w:spacing w:before="240" w:after="120" w:line="276" w:lineRule="auto"/>
      <w:jc w:val="both"/>
      <w:outlineLvl w:val="1"/>
    </w:pPr>
    <w:rPr>
      <w:rFonts w:ascii="Arial" w:hAnsi="Arial" w:cs="Arial"/>
      <w:b/>
      <w:bCs/>
      <w:sz w:val="20"/>
      <w:szCs w:val="20"/>
      <w:lang w:eastAsia="zh-CN" w:bidi="hi-IN"/>
    </w:rPr>
  </w:style>
  <w:style w:type="character" w:customStyle="1" w:styleId="Nvel1-SemNumPretoChar">
    <w:name w:val="Nível 1-Sem Num Preto Char"/>
    <w:link w:val="Nvel1-SemNumPreto"/>
    <w:rsid w:val="002E1B40"/>
    <w:rPr>
      <w:rFonts w:ascii="Arial" w:eastAsia="Times New Roman" w:hAnsi="Arial" w:cs="Arial"/>
      <w:b/>
      <w:bCs/>
      <w:kern w:val="0"/>
      <w:sz w:val="20"/>
      <w:szCs w:val="20"/>
      <w:lang w:eastAsia="zh-CN" w:bidi="hi-IN"/>
      <w14:ligatures w14:val="none"/>
    </w:rPr>
  </w:style>
  <w:style w:type="paragraph" w:customStyle="1" w:styleId="TableContents">
    <w:name w:val="Table Contents"/>
    <w:basedOn w:val="Normal"/>
    <w:rsid w:val="002E1B40"/>
    <w:pPr>
      <w:widowControl w:val="0"/>
      <w:suppressLineNumbers/>
      <w:suppressAutoHyphens/>
      <w:autoSpaceDN w:val="0"/>
      <w:textAlignment w:val="baseline"/>
    </w:pPr>
    <w:rPr>
      <w:rFonts w:eastAsia="SimSun" w:cs="Tahoma"/>
      <w:kern w:val="3"/>
      <w:lang w:eastAsia="zh-CN" w:bidi="hi-IN"/>
    </w:rPr>
  </w:style>
  <w:style w:type="paragraph" w:customStyle="1" w:styleId="Nvel1-SemNum">
    <w:name w:val="Nível 1-SemNum"/>
    <w:basedOn w:val="Normal"/>
    <w:link w:val="Nvel1-SemNumChar"/>
    <w:qFormat/>
    <w:rsid w:val="002E1B40"/>
    <w:pPr>
      <w:keepNext/>
      <w:keepLines/>
      <w:tabs>
        <w:tab w:val="left" w:pos="-709"/>
        <w:tab w:val="left" w:pos="567"/>
      </w:tabs>
      <w:suppressAutoHyphens/>
      <w:autoSpaceDN w:val="0"/>
      <w:spacing w:before="240" w:after="120" w:line="276" w:lineRule="auto"/>
      <w:jc w:val="both"/>
      <w:outlineLvl w:val="1"/>
    </w:pPr>
    <w:rPr>
      <w:rFonts w:ascii="Arial" w:eastAsia="MS Gothic" w:hAnsi="Arial" w:cs="Arial"/>
      <w:b/>
      <w:bCs/>
      <w:sz w:val="20"/>
      <w:szCs w:val="20"/>
    </w:rPr>
  </w:style>
  <w:style w:type="character" w:customStyle="1" w:styleId="Nvel1-SemNumChar">
    <w:name w:val="Nível 1-SemNum Char"/>
    <w:link w:val="Nvel1-SemNum"/>
    <w:rsid w:val="002E1B40"/>
    <w:rPr>
      <w:rFonts w:ascii="Arial" w:eastAsia="MS Gothic" w:hAnsi="Arial" w:cs="Arial"/>
      <w:b/>
      <w:bCs/>
      <w:kern w:val="0"/>
      <w:sz w:val="20"/>
      <w:szCs w:val="20"/>
      <w:lang w:eastAsia="pt-BR"/>
      <w14:ligatures w14:val="none"/>
    </w:rPr>
  </w:style>
  <w:style w:type="character" w:customStyle="1" w:styleId="PargrafodaListaChar">
    <w:name w:val="Parágrafo da Lista Char"/>
    <w:link w:val="PargrafodaLista"/>
    <w:rsid w:val="002E1B40"/>
    <w:rPr>
      <w:rFonts w:ascii="Times New Roman" w:eastAsia="Times New Roman" w:hAnsi="Times New Roman" w:cs="Times New Roman"/>
      <w:kern w:val="0"/>
      <w:sz w:val="24"/>
      <w:szCs w:val="24"/>
      <w:lang w:eastAsia="pt-BR"/>
      <w14:ligatures w14:val="none"/>
    </w:rPr>
  </w:style>
  <w:style w:type="character" w:customStyle="1" w:styleId="Ttulo1Char">
    <w:name w:val="Título 1 Char"/>
    <w:basedOn w:val="Fontepargpadro"/>
    <w:link w:val="Ttulo1"/>
    <w:uiPriority w:val="9"/>
    <w:rsid w:val="002E1B40"/>
    <w:rPr>
      <w:rFonts w:asciiTheme="majorHAnsi" w:eastAsiaTheme="majorEastAsia" w:hAnsiTheme="majorHAnsi" w:cstheme="majorBidi"/>
      <w:color w:val="2F5496" w:themeColor="accent1" w:themeShade="BF"/>
      <w:kern w:val="0"/>
      <w:sz w:val="32"/>
      <w:szCs w:val="32"/>
      <w:lang w:eastAsia="pt-BR"/>
      <w14:ligatures w14:val="none"/>
    </w:rPr>
  </w:style>
  <w:style w:type="paragraph" w:styleId="Rodap">
    <w:name w:val="footer"/>
    <w:basedOn w:val="Normal"/>
    <w:link w:val="RodapChar"/>
    <w:unhideWhenUsed/>
    <w:rsid w:val="002E1B40"/>
    <w:pPr>
      <w:tabs>
        <w:tab w:val="center" w:pos="4252"/>
        <w:tab w:val="right" w:pos="8504"/>
      </w:tabs>
    </w:pPr>
  </w:style>
  <w:style w:type="character" w:customStyle="1" w:styleId="RodapChar">
    <w:name w:val="Rodapé Char"/>
    <w:basedOn w:val="Fontepargpadro"/>
    <w:link w:val="Rodap"/>
    <w:uiPriority w:val="99"/>
    <w:rsid w:val="002E1B40"/>
    <w:rPr>
      <w:rFonts w:ascii="Times New Roman" w:eastAsia="Times New Roman" w:hAnsi="Times New Roman" w:cs="Times New Roman"/>
      <w:kern w:val="0"/>
      <w:sz w:val="24"/>
      <w:szCs w:val="24"/>
      <w:lang w:eastAsia="pt-BR"/>
      <w14:ligatures w14:val="none"/>
    </w:rPr>
  </w:style>
  <w:style w:type="paragraph" w:customStyle="1" w:styleId="Standard">
    <w:name w:val="Standard"/>
    <w:rsid w:val="002E1B40"/>
    <w:pPr>
      <w:widowControl w:val="0"/>
      <w:suppressAutoHyphens/>
      <w:autoSpaceDN w:val="0"/>
      <w:spacing w:after="0" w:line="240" w:lineRule="auto"/>
      <w:textAlignment w:val="baseline"/>
    </w:pPr>
    <w:rPr>
      <w:rFonts w:ascii="Times New Roman" w:eastAsia="SimSun" w:hAnsi="Times New Roman" w:cs="Tahoma"/>
      <w:kern w:val="3"/>
      <w:sz w:val="24"/>
      <w:szCs w:val="24"/>
      <w:lang w:eastAsia="zh-CN" w:bidi="hi-IN"/>
      <w14:ligatures w14:val="none"/>
    </w:rPr>
  </w:style>
  <w:style w:type="character" w:styleId="Refdecomentrio">
    <w:name w:val="annotation reference"/>
    <w:basedOn w:val="Fontepargpadro"/>
    <w:uiPriority w:val="99"/>
    <w:semiHidden/>
    <w:unhideWhenUsed/>
    <w:rPr>
      <w:sz w:val="16"/>
      <w:szCs w:val="16"/>
    </w:rPr>
  </w:style>
  <w:style w:type="character" w:customStyle="1" w:styleId="Nvel2-RedChar">
    <w:name w:val="Nível 2 -Red Char"/>
    <w:basedOn w:val="Nivel2Char"/>
    <w:link w:val="Nvel2-Red"/>
    <w:locked/>
    <w:rsid w:val="006F1532"/>
    <w:rPr>
      <w:rFonts w:ascii="Arial" w:eastAsia="Arial" w:hAnsi="Arial" w:cs="Arial"/>
      <w:i/>
      <w:iCs/>
      <w:color w:val="FF0000"/>
      <w:kern w:val="0"/>
      <w:sz w:val="20"/>
      <w:szCs w:val="20"/>
      <w:lang w:eastAsia="pt-BR"/>
      <w14:ligatures w14:val="none"/>
    </w:rPr>
  </w:style>
  <w:style w:type="paragraph" w:customStyle="1" w:styleId="Nvel2-Red">
    <w:name w:val="Nível 2 -Red"/>
    <w:basedOn w:val="Nivel2"/>
    <w:link w:val="Nvel2-RedChar"/>
    <w:qFormat/>
    <w:rsid w:val="006F1532"/>
    <w:pPr>
      <w:numPr>
        <w:ilvl w:val="1"/>
        <w:numId w:val="1"/>
      </w:numPr>
      <w:suppressAutoHyphens w:val="0"/>
      <w:autoSpaceDN/>
      <w:ind w:left="0" w:firstLine="0"/>
    </w:pPr>
    <w:rPr>
      <w:rFonts w:eastAsiaTheme="minorHAnsi" w:cs="Arial"/>
      <w:i/>
      <w:iCs/>
      <w:color w:val="FF0000"/>
      <w:kern w:val="2"/>
      <w:sz w:val="22"/>
      <w:szCs w:val="22"/>
      <w14:ligatures w14:val="standardContextual"/>
    </w:rPr>
  </w:style>
  <w:style w:type="paragraph" w:styleId="Textodebalo">
    <w:name w:val="Balloon Text"/>
    <w:basedOn w:val="Normal"/>
    <w:link w:val="TextodebaloChar"/>
    <w:uiPriority w:val="99"/>
    <w:semiHidden/>
    <w:unhideWhenUsed/>
    <w:rsid w:val="00D123C0"/>
    <w:rPr>
      <w:rFonts w:ascii="Segoe UI" w:hAnsi="Segoe UI" w:cs="Segoe UI"/>
      <w:sz w:val="18"/>
      <w:szCs w:val="18"/>
    </w:rPr>
  </w:style>
  <w:style w:type="character" w:customStyle="1" w:styleId="TextodebaloChar">
    <w:name w:val="Texto de balão Char"/>
    <w:basedOn w:val="Fontepargpadro"/>
    <w:link w:val="Textodebalo"/>
    <w:uiPriority w:val="99"/>
    <w:semiHidden/>
    <w:rsid w:val="00D123C0"/>
    <w:rPr>
      <w:rFonts w:ascii="Segoe UI" w:eastAsia="Times New Roman" w:hAnsi="Segoe UI" w:cs="Segoe UI"/>
      <w:kern w:val="0"/>
      <w:sz w:val="18"/>
      <w:szCs w:val="18"/>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comments.xml.rels><?xml version="1.0" encoding="UTF-8" standalone="yes"?>
<Relationships xmlns="http://schemas.openxmlformats.org/package/2006/relationships"><Relationship Id="rId2" Type="http://schemas.openxmlformats.org/officeDocument/2006/relationships/hyperlink" Target="https://www.gov.br/governodigital/pt-br/contratacoes/catalogo-de-solucoes-de-tic" TargetMode="External"/><Relationship Id="rId1" Type="http://schemas.openxmlformats.org/officeDocument/2006/relationships/hyperlink" Target="https://catalogo.compras.gov.br/cnbs-web/busca" TargetMode="External"/></Relationship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yperlink" Target="https://in.gov.br/en/web/dou/-/instrucao-normativa-seges/me-n-77-de-4-de-novembro-de-2022-441681061" TargetMode="External"/><Relationship Id="rId18" Type="http://schemas.openxmlformats.org/officeDocument/2006/relationships/footer" Target="footer1.xml"/><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comments" Target="comments.xml"/><Relationship Id="rId12" Type="http://schemas.openxmlformats.org/officeDocument/2006/relationships/hyperlink" Target="http://www.planalto.gov.br/ccivil_03/_ato2019-2022/2021/lei/L14133.htm"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15" Type="http://schemas.openxmlformats.org/officeDocument/2006/relationships/hyperlink" Target="https://www.gov.br/empresas-e-negocios/pt-br/empreendedor" TargetMode="External"/><Relationship Id="rId10" Type="http://schemas.openxmlformats.org/officeDocument/2006/relationships/hyperlink" Target="http://www.planalto.gov.br/ccivil_03/_ato2019-2022/2021/lei/L14133.ht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13</Pages>
  <Words>5146</Words>
  <Characters>27789</Characters>
  <Application>Microsoft Office Word</Application>
  <DocSecurity>0</DocSecurity>
  <Lines>231</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 M Sumidouro</dc:creator>
  <cp:keywords/>
  <dc:description/>
  <cp:lastModifiedBy>licitacao</cp:lastModifiedBy>
  <cp:revision>5</cp:revision>
  <cp:lastPrinted>2024-05-17T14:25:00Z</cp:lastPrinted>
  <dcterms:created xsi:type="dcterms:W3CDTF">2024-04-03T10:49:00Z</dcterms:created>
  <dcterms:modified xsi:type="dcterms:W3CDTF">2024-05-17T18:04:00Z</dcterms:modified>
</cp:coreProperties>
</file>